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846DE" w14:textId="01C03184" w:rsidR="009D02C0" w:rsidRPr="00CA03AF" w:rsidRDefault="009D02C0" w:rsidP="009D02C0">
      <w:pPr>
        <w:rPr>
          <w:b/>
        </w:rPr>
      </w:pPr>
      <w:r w:rsidRPr="00F94BC0">
        <w:rPr>
          <w:b/>
          <w:sz w:val="28"/>
          <w:szCs w:val="28"/>
        </w:rPr>
        <w:t>Väritysongelma</w:t>
      </w:r>
    </w:p>
    <w:p w14:paraId="1B2E366A" w14:textId="1FBAB4EF" w:rsidR="009D02C0" w:rsidRDefault="009F61A7" w:rsidP="009D02C0">
      <w:r>
        <w:t xml:space="preserve">Nimet: </w:t>
      </w:r>
      <w:r>
        <w:softHyphen/>
      </w:r>
      <w:r>
        <w:softHyphen/>
      </w:r>
      <w:r>
        <w:softHyphen/>
      </w:r>
      <w:r>
        <w:softHyphen/>
        <w:t>_____________________________________________________________</w:t>
      </w:r>
    </w:p>
    <w:p w14:paraId="0DC127F1" w14:textId="3B117A7B" w:rsidR="00F94BC0" w:rsidRPr="00F94BC0" w:rsidRDefault="00F94BC0" w:rsidP="009D02C0">
      <w:pPr>
        <w:rPr>
          <w:b/>
        </w:rPr>
      </w:pPr>
      <w:r w:rsidRPr="00F94BC0">
        <w:rPr>
          <w:b/>
        </w:rPr>
        <w:t>Tehtävä 1</w:t>
      </w:r>
    </w:p>
    <w:p w14:paraId="79F38418" w14:textId="30BE409A" w:rsidR="009D02C0" w:rsidRDefault="009D02C0" w:rsidP="009D02C0">
      <w:r>
        <w:t xml:space="preserve">Onko kuvion A ja B alueet mahdollista värittää </w:t>
      </w:r>
      <w:r w:rsidRPr="00DF22C2">
        <w:rPr>
          <w:i/>
        </w:rPr>
        <w:t>kolmella</w:t>
      </w:r>
      <w:r>
        <w:t xml:space="preserve"> värillä? Samanväristen alueiden sivut eivät saa koskettaa toisiaan.</w:t>
      </w:r>
    </w:p>
    <w:p w14:paraId="0E1F7792" w14:textId="77777777" w:rsidR="009D02C0" w:rsidRDefault="009D02C0" w:rsidP="009D02C0">
      <w:r>
        <w:t xml:space="preserve">Jos kuvio on mielestänne mahdoton värittää, selittäkää, miksei toimivaa väritystä voi </w:t>
      </w:r>
      <w:proofErr w:type="gramStart"/>
      <w:r>
        <w:t>löytyä</w:t>
      </w:r>
      <w:proofErr w:type="gramEnd"/>
      <w:r>
        <w:t xml:space="preserve"> vaikka kuinka kokeilisi.</w:t>
      </w:r>
    </w:p>
    <w:p w14:paraId="335A4B13" w14:textId="43553806" w:rsidR="009D02C0" w:rsidRDefault="00B86C68" w:rsidP="00B86C68">
      <w:pPr>
        <w:tabs>
          <w:tab w:val="left" w:pos="4820"/>
        </w:tabs>
      </w:pPr>
      <w:r>
        <w:t>A</w:t>
      </w:r>
      <w:r>
        <w:tab/>
      </w:r>
      <w:r w:rsidR="009D02C0">
        <w:t>B</w:t>
      </w:r>
      <w:r w:rsidR="009D02C0">
        <w:tab/>
      </w:r>
    </w:p>
    <w:p w14:paraId="29FEE634" w14:textId="6AE13295" w:rsidR="009D02C0" w:rsidRDefault="009D02C0" w:rsidP="00B86C68">
      <w:pPr>
        <w:tabs>
          <w:tab w:val="left" w:pos="4820"/>
        </w:tabs>
      </w:pPr>
      <w:r w:rsidRPr="00396C8B">
        <w:rPr>
          <w:noProof/>
          <w:lang w:eastAsia="fi-FI"/>
        </w:rPr>
        <w:drawing>
          <wp:inline distT="0" distB="0" distL="0" distR="0" wp14:anchorId="43DFEDE4" wp14:editId="00B62517">
            <wp:extent cx="1151907" cy="1127910"/>
            <wp:effectExtent l="0" t="0" r="0" b="0"/>
            <wp:docPr id="27" name="Picture 27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265" cy="114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C68">
        <w:tab/>
      </w:r>
      <w:r w:rsidRPr="001A3FCE">
        <w:rPr>
          <w:noProof/>
          <w:lang w:eastAsia="fi-FI"/>
        </w:rPr>
        <w:drawing>
          <wp:inline distT="0" distB="0" distL="0" distR="0" wp14:anchorId="66B98DFD" wp14:editId="77890A4F">
            <wp:extent cx="1130060" cy="1142686"/>
            <wp:effectExtent l="0" t="0" r="0" b="635"/>
            <wp:docPr id="28" name="Picture 28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958" cy="119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E66F" w14:textId="77777777" w:rsidR="00B86C68" w:rsidRDefault="00B86C68" w:rsidP="009D02C0">
      <w:pPr>
        <w:rPr>
          <w:rFonts w:cstheme="minorHAnsi"/>
          <w:sz w:val="32"/>
          <w:szCs w:val="32"/>
        </w:rPr>
        <w:sectPr w:rsidR="00B86C68" w:rsidSect="00F94BC0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2D22B9D" w14:textId="113F0A61" w:rsidR="009D02C0" w:rsidRDefault="009D02C0" w:rsidP="009D02C0">
      <w:r w:rsidRPr="009D02C0">
        <w:rPr>
          <w:rFonts w:cstheme="minorHAnsi"/>
          <w:sz w:val="32"/>
          <w:szCs w:val="32"/>
        </w:rPr>
        <w:t>□</w:t>
      </w:r>
      <w:r>
        <w:t xml:space="preserve"> Mahdollinen</w:t>
      </w:r>
      <w:r w:rsidR="00B86C68">
        <w:t xml:space="preserve">      </w:t>
      </w:r>
      <w:r w:rsidRPr="009D02C0">
        <w:rPr>
          <w:rFonts w:cstheme="minorHAnsi"/>
          <w:sz w:val="32"/>
          <w:szCs w:val="32"/>
        </w:rPr>
        <w:t>□</w:t>
      </w:r>
      <w:r>
        <w:t xml:space="preserve"> Mahdoton</w:t>
      </w:r>
    </w:p>
    <w:p w14:paraId="6E09DABC" w14:textId="43949BA1" w:rsidR="009D02C0" w:rsidRDefault="00B86C68" w:rsidP="009D02C0">
      <w:r>
        <w:t>Jos mahdoton, niin perustelu:</w:t>
      </w:r>
    </w:p>
    <w:p w14:paraId="37235731" w14:textId="77777777" w:rsidR="00B86C68" w:rsidRDefault="00B86C68" w:rsidP="009D02C0"/>
    <w:p w14:paraId="4FDEE176" w14:textId="0FABA07B" w:rsidR="00B86C68" w:rsidRDefault="00B86C68" w:rsidP="00B86C68">
      <w:r w:rsidRPr="009D02C0">
        <w:rPr>
          <w:rFonts w:cstheme="minorHAnsi"/>
          <w:sz w:val="32"/>
          <w:szCs w:val="32"/>
        </w:rPr>
        <w:t>□</w:t>
      </w:r>
      <w:r>
        <w:t xml:space="preserve"> Mahdollinen      </w:t>
      </w:r>
      <w:r w:rsidRPr="009D02C0">
        <w:rPr>
          <w:rFonts w:cstheme="minorHAnsi"/>
          <w:sz w:val="32"/>
          <w:szCs w:val="32"/>
        </w:rPr>
        <w:t>□</w:t>
      </w:r>
      <w:r>
        <w:t xml:space="preserve"> Mahdoton</w:t>
      </w:r>
    </w:p>
    <w:p w14:paraId="347C4E06" w14:textId="77777777" w:rsidR="00B86C68" w:rsidRDefault="00B86C68" w:rsidP="00B86C68">
      <w:r>
        <w:t>Jos mahdoton, niin perustelu:</w:t>
      </w:r>
    </w:p>
    <w:p w14:paraId="4BF3204C" w14:textId="77777777" w:rsidR="00B86C68" w:rsidRDefault="00B86C68" w:rsidP="00B86C68">
      <w:pPr>
        <w:sectPr w:rsidR="00B86C68" w:rsidSect="00B86C6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FCA1413" w14:textId="0AFDF6D6" w:rsidR="00B86C68" w:rsidRDefault="00B86C68" w:rsidP="00B86C68"/>
    <w:p w14:paraId="62D52154" w14:textId="492AD20F" w:rsidR="009D02C0" w:rsidRDefault="009D02C0" w:rsidP="009D02C0"/>
    <w:p w14:paraId="0AC96A1C" w14:textId="77777777" w:rsidR="00B86C68" w:rsidRDefault="00B86C68" w:rsidP="009D02C0"/>
    <w:p w14:paraId="11635261" w14:textId="002EED4C" w:rsidR="009D02C0" w:rsidRDefault="009D02C0" w:rsidP="009817B3">
      <w:r>
        <w:t xml:space="preserve">Ylimääräisiä kuvioita </w:t>
      </w:r>
      <w:r w:rsidR="00E9062A">
        <w:t>merkintöjä varten</w:t>
      </w:r>
      <w:r>
        <w:t>:</w:t>
      </w:r>
    </w:p>
    <w:p w14:paraId="24C36F4D" w14:textId="79EB2987" w:rsidR="009D02C0" w:rsidRDefault="009D02C0" w:rsidP="00B86C68">
      <w:pPr>
        <w:tabs>
          <w:tab w:val="left" w:pos="4820"/>
        </w:tabs>
      </w:pPr>
      <w:r w:rsidRPr="00396C8B">
        <w:rPr>
          <w:noProof/>
          <w:lang w:eastAsia="fi-FI"/>
        </w:rPr>
        <w:drawing>
          <wp:inline distT="0" distB="0" distL="0" distR="0" wp14:anchorId="04005636" wp14:editId="1BF80832">
            <wp:extent cx="1151907" cy="1127910"/>
            <wp:effectExtent l="0" t="0" r="0" b="0"/>
            <wp:docPr id="30" name="Picture 30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265" cy="114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C68">
        <w:tab/>
      </w:r>
      <w:r w:rsidRPr="001A3FCE">
        <w:rPr>
          <w:noProof/>
          <w:lang w:eastAsia="fi-FI"/>
        </w:rPr>
        <w:drawing>
          <wp:inline distT="0" distB="0" distL="0" distR="0" wp14:anchorId="155F30F2" wp14:editId="7FE57207">
            <wp:extent cx="1130060" cy="1142686"/>
            <wp:effectExtent l="0" t="0" r="0" b="635"/>
            <wp:docPr id="31" name="Picture 31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958" cy="119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24ADD" w14:textId="4DA50785" w:rsidR="009D02C0" w:rsidRDefault="009D02C0" w:rsidP="00B86C68">
      <w:pPr>
        <w:tabs>
          <w:tab w:val="left" w:pos="4820"/>
        </w:tabs>
      </w:pPr>
      <w:r w:rsidRPr="00396C8B">
        <w:rPr>
          <w:noProof/>
          <w:lang w:eastAsia="fi-FI"/>
        </w:rPr>
        <w:drawing>
          <wp:inline distT="0" distB="0" distL="0" distR="0" wp14:anchorId="02EE69BD" wp14:editId="0F5B394D">
            <wp:extent cx="1151907" cy="1127910"/>
            <wp:effectExtent l="0" t="0" r="0" b="0"/>
            <wp:docPr id="32" name="Picture 32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265" cy="114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A3FCE">
        <w:rPr>
          <w:noProof/>
          <w:lang w:eastAsia="fi-FI"/>
        </w:rPr>
        <w:drawing>
          <wp:inline distT="0" distB="0" distL="0" distR="0" wp14:anchorId="39B1F6F2" wp14:editId="7B5B86B0">
            <wp:extent cx="1130060" cy="1142686"/>
            <wp:effectExtent l="0" t="0" r="0" b="635"/>
            <wp:docPr id="33" name="Picture 33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958" cy="119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AA1D7" w14:textId="04BAA7C2" w:rsidR="009D02C0" w:rsidRDefault="009D02C0" w:rsidP="00B86C68">
      <w:pPr>
        <w:tabs>
          <w:tab w:val="left" w:pos="4820"/>
        </w:tabs>
      </w:pPr>
      <w:r w:rsidRPr="00396C8B">
        <w:rPr>
          <w:noProof/>
          <w:lang w:eastAsia="fi-FI"/>
        </w:rPr>
        <w:drawing>
          <wp:inline distT="0" distB="0" distL="0" distR="0" wp14:anchorId="5D29DD9A" wp14:editId="2A27373C">
            <wp:extent cx="1151907" cy="1127910"/>
            <wp:effectExtent l="0" t="0" r="0" b="0"/>
            <wp:docPr id="34" name="Picture 34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265" cy="114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A3FCE">
        <w:rPr>
          <w:noProof/>
          <w:lang w:eastAsia="fi-FI"/>
        </w:rPr>
        <w:drawing>
          <wp:inline distT="0" distB="0" distL="0" distR="0" wp14:anchorId="3D7ECDEA" wp14:editId="44AE7109">
            <wp:extent cx="1130060" cy="1142686"/>
            <wp:effectExtent l="0" t="0" r="0" b="635"/>
            <wp:docPr id="35" name="Picture 35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958" cy="119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2DD41" w14:textId="59C657D1" w:rsidR="005C4F86" w:rsidRPr="0020336A" w:rsidRDefault="005C4F86" w:rsidP="005C4F86">
      <w:pPr>
        <w:rPr>
          <w:b/>
        </w:rPr>
      </w:pPr>
      <w:r w:rsidRPr="0020336A">
        <w:rPr>
          <w:b/>
        </w:rPr>
        <w:lastRenderedPageBreak/>
        <w:t>Tehtävä 2:</w:t>
      </w:r>
    </w:p>
    <w:p w14:paraId="3D249420" w14:textId="4F1F63F5" w:rsidR="009F61A7" w:rsidRDefault="009F61A7" w:rsidP="009F61A7">
      <w:r>
        <w:t xml:space="preserve">Nimet: </w:t>
      </w:r>
      <w:r>
        <w:softHyphen/>
      </w:r>
      <w:r>
        <w:softHyphen/>
      </w:r>
      <w:r>
        <w:softHyphen/>
      </w:r>
      <w:r>
        <w:softHyphen/>
        <w:t>_____________________________________________________________</w:t>
      </w:r>
    </w:p>
    <w:p w14:paraId="5DC546C2" w14:textId="024A9F86" w:rsidR="005C4F86" w:rsidRDefault="009F61A7" w:rsidP="005C4F86">
      <w:r w:rsidRPr="005C4F86"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333582D3" wp14:editId="5E6425A8">
            <wp:simplePos x="0" y="0"/>
            <wp:positionH relativeFrom="column">
              <wp:posOffset>3445281</wp:posOffset>
            </wp:positionH>
            <wp:positionV relativeFrom="paragraph">
              <wp:posOffset>28092</wp:posOffset>
            </wp:positionV>
            <wp:extent cx="2770505" cy="3945255"/>
            <wp:effectExtent l="0" t="0" r="0" b="0"/>
            <wp:wrapSquare wrapText="bothSides"/>
            <wp:docPr id="54" name="Picture 54" descr="C:\MyTemp\Documents\Kannettavalta\Post Doc\Darling-projekti\Tehtävät\MA 7 lk\Muita aiheita\Kartan värit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Temp\Documents\Kannettavalta\Post Doc\Darling-projekti\Tehtävät\MA 7 lk\Muita aiheita\Kartan värity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F86">
        <w:t xml:space="preserve">Ryhmän A väite: </w:t>
      </w:r>
      <w:r w:rsidR="00EC7A02">
        <w:t>Kartta</w:t>
      </w:r>
      <w:r w:rsidR="005C4F86">
        <w:t xml:space="preserve"> on mahdoton värittää kolmella värillä.</w:t>
      </w:r>
    </w:p>
    <w:p w14:paraId="74385AFD" w14:textId="19F4424A" w:rsidR="005C4F86" w:rsidRDefault="005C4F86" w:rsidP="005C4F86">
      <w:r>
        <w:t>Ryhmän A perustelu: Jos Sveitsin väri on 1, niin Itävallan väri on eri eli 2 ja Unkarin väri on taas eri eli se voi olla 1. Italialla on naapuri väriä 1 (Sveitsi) ja 2 (Itävältä). Italian on siis pakko olla väriä 3. Mutta myös Slovenialla on naapuri väriä 1 ja 2 (Unkari ja Itävalta). Sloveniankin pitäisi olla väriä 3. Mutta Italia oli jo väriä 3, joten tarvitaan väri 4.</w:t>
      </w:r>
    </w:p>
    <w:p w14:paraId="310785EF" w14:textId="60D70CA7" w:rsidR="005C4F86" w:rsidRDefault="005C4F86" w:rsidP="005C4F86">
      <w:r>
        <w:t xml:space="preserve">Meidän kritiikkimme ryhmän A perustelulle: </w:t>
      </w:r>
    </w:p>
    <w:p w14:paraId="08A9FC91" w14:textId="4D5CC91B" w:rsidR="005C4F86" w:rsidRDefault="005C4F86" w:rsidP="005C4F86"/>
    <w:p w14:paraId="7B9BE88C" w14:textId="27353799" w:rsidR="00E9062A" w:rsidRDefault="00E9062A" w:rsidP="005C4F86"/>
    <w:p w14:paraId="3FA2C26C" w14:textId="62097AE8" w:rsidR="00E9062A" w:rsidRDefault="00E9062A" w:rsidP="005C4F86"/>
    <w:p w14:paraId="20BCEFAC" w14:textId="0B4367B7" w:rsidR="00E9062A" w:rsidRDefault="00E9062A" w:rsidP="005C4F86"/>
    <w:p w14:paraId="33EE7CDF" w14:textId="5F3942FD" w:rsidR="00E9062A" w:rsidRDefault="00E9062A" w:rsidP="005C4F86"/>
    <w:p w14:paraId="32CBC4CB" w14:textId="4E497444" w:rsidR="00E9062A" w:rsidRDefault="00E9062A" w:rsidP="005C4F86"/>
    <w:p w14:paraId="72FE2A58" w14:textId="1BAB636A" w:rsidR="00E9062A" w:rsidRDefault="00E9062A" w:rsidP="005C4F86"/>
    <w:p w14:paraId="19118D49" w14:textId="47341129" w:rsidR="00E9062A" w:rsidRDefault="00E9062A" w:rsidP="005C4F86"/>
    <w:p w14:paraId="6A78CB6B" w14:textId="3720AEF9" w:rsidR="00E9062A" w:rsidRDefault="00E9062A" w:rsidP="005C4F86"/>
    <w:p w14:paraId="4E43030E" w14:textId="0CBD67BB" w:rsidR="00E9062A" w:rsidRDefault="00E9062A" w:rsidP="005C4F86">
      <w:r>
        <w:t>Ylimääräisiä karttoja merkintöjä varten:</w:t>
      </w:r>
    </w:p>
    <w:p w14:paraId="4ECFF24C" w14:textId="6EFFE5B0" w:rsidR="00E9062A" w:rsidRDefault="00E9062A" w:rsidP="005C4F86">
      <w:r w:rsidRPr="005C4F86">
        <w:rPr>
          <w:noProof/>
          <w:lang w:eastAsia="fi-FI"/>
        </w:rPr>
        <w:drawing>
          <wp:inline distT="0" distB="0" distL="0" distR="0" wp14:anchorId="693D7002" wp14:editId="57A04AC8">
            <wp:extent cx="2388861" cy="3401542"/>
            <wp:effectExtent l="0" t="0" r="0" b="8890"/>
            <wp:docPr id="55" name="Picture 55" descr="C:\MyTemp\Documents\Kannettavalta\Post Doc\Darling-projekti\Tehtävät\MA 7 lk\Muita aiheita\Kartan värit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Temp\Documents\Kannettavalta\Post Doc\Darling-projekti\Tehtävät\MA 7 lk\Muita aiheita\Kartan värity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283" cy="342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5C4F86">
        <w:rPr>
          <w:noProof/>
          <w:lang w:eastAsia="fi-FI"/>
        </w:rPr>
        <w:drawing>
          <wp:inline distT="0" distB="0" distL="0" distR="0" wp14:anchorId="602DCD0B" wp14:editId="58516F9F">
            <wp:extent cx="2426429" cy="3455035"/>
            <wp:effectExtent l="0" t="0" r="0" b="0"/>
            <wp:docPr id="57" name="Picture 57" descr="C:\MyTemp\Documents\Kannettavalta\Post Doc\Darling-projekti\Tehtävät\MA 7 lk\Muita aiheita\Kartan värit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Temp\Documents\Kannettavalta\Post Doc\Darling-projekti\Tehtävät\MA 7 lk\Muita aiheita\Kartan värity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442" cy="348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A2B65" w14:textId="77777777" w:rsidR="00D9307B" w:rsidRPr="00D9307B" w:rsidRDefault="00D9307B" w:rsidP="00F94B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D9307B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14:paraId="38F2616F" w14:textId="77777777" w:rsidR="00D9307B" w:rsidRPr="001B4BAB" w:rsidRDefault="00D9307B" w:rsidP="00D9307B">
      <w:r>
        <w:t>Tehtävä ei liity tiettyyn koulumatematiikan aiheeseen vaan sisältää päättelyä yleisesti.</w:t>
      </w:r>
    </w:p>
    <w:p w14:paraId="1810CDB8" w14:textId="77777777" w:rsidR="00D9307B" w:rsidRPr="00D9307B" w:rsidRDefault="00D9307B" w:rsidP="00D930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u w:val="single"/>
          <w:lang w:val="fi" w:eastAsia="fi-FI"/>
        </w:rPr>
      </w:pPr>
      <w:r w:rsidRPr="00D9307B">
        <w:rPr>
          <w:rFonts w:ascii="Arial" w:eastAsia="Arial" w:hAnsi="Arial" w:cs="Arial"/>
          <w:b/>
          <w:u w:val="single"/>
          <w:lang w:val="fi" w:eastAsia="fi-FI"/>
        </w:rPr>
        <w:t>Ehdotus tunnin rakenteesta</w:t>
      </w:r>
      <w:r w:rsidRPr="00D9307B">
        <w:rPr>
          <w:rFonts w:ascii="Arial" w:eastAsia="Arial" w:hAnsi="Arial" w:cs="Arial"/>
          <w:b/>
          <w:lang w:val="fi" w:eastAsia="fi-FI"/>
        </w:rPr>
        <w:t>:</w:t>
      </w:r>
    </w:p>
    <w:p w14:paraId="43CB525D" w14:textId="6BC38AAA" w:rsidR="00B92ACB" w:rsidRDefault="00B92ACB" w:rsidP="00F94BC0">
      <w:pPr>
        <w:spacing w:after="0" w:line="240" w:lineRule="auto"/>
      </w:pPr>
      <w:r>
        <w:t>Alustusvaihe (</w:t>
      </w:r>
      <w:r w:rsidR="00F94BC0">
        <w:t>5–</w:t>
      </w:r>
      <w:r>
        <w:t>10 min)</w:t>
      </w:r>
    </w:p>
    <w:p w14:paraId="0CDFA128" w14:textId="6A601C70" w:rsidR="00B92ACB" w:rsidRDefault="00B92ACB" w:rsidP="00F94BC0">
      <w:pPr>
        <w:pStyle w:val="ListParagraph"/>
        <w:numPr>
          <w:ilvl w:val="0"/>
          <w:numId w:val="2"/>
        </w:numPr>
        <w:spacing w:after="0" w:line="240" w:lineRule="auto"/>
      </w:pPr>
      <w:r>
        <w:t>Opettaja kertoo matematiikan ällistyttävästä neliväri-teoreemasta: Mikä tahansa kartta voidaan värittää neljällä värillä niin, että vierekkäiset maat ovat eri väriset. Samanväristen palojen sivut eivät saa koskettaa toisiaan. Nurkat saavat kyllä koskettaa. Motivaationa voi sanoa</w:t>
      </w:r>
      <w:r w:rsidR="003F1330">
        <w:t>, että matemaatikoilta meni n.</w:t>
      </w:r>
      <w:r>
        <w:t xml:space="preserve"> 150 vuotta asian tutkimiseen.</w:t>
      </w:r>
    </w:p>
    <w:p w14:paraId="41A0E729" w14:textId="5D586576" w:rsidR="005D0682" w:rsidRDefault="005D0682" w:rsidP="00F94BC0">
      <w:pPr>
        <w:pStyle w:val="ListParagraph"/>
        <w:numPr>
          <w:ilvl w:val="1"/>
          <w:numId w:val="2"/>
        </w:numPr>
        <w:spacing w:after="0" w:line="240" w:lineRule="auto"/>
      </w:pPr>
      <w:r>
        <w:t>Netistä voi näyttää kuvia (</w:t>
      </w:r>
      <w:hyperlink r:id="rId11" w:history="1">
        <w:r w:rsidRPr="00C97B39">
          <w:rPr>
            <w:rStyle w:val="Hyperlink"/>
          </w:rPr>
          <w:t>https://en.wikipedia.org/wiki/Four_color_theorem</w:t>
        </w:r>
      </w:hyperlink>
      <w:r>
        <w:t xml:space="preserve">) </w:t>
      </w:r>
    </w:p>
    <w:p w14:paraId="0BCD305E" w14:textId="4DC2B4DA" w:rsidR="00B92ACB" w:rsidRDefault="00B92ACB" w:rsidP="00F94BC0">
      <w:pPr>
        <w:pStyle w:val="ListParagraph"/>
        <w:numPr>
          <w:ilvl w:val="1"/>
          <w:numId w:val="2"/>
        </w:numPr>
        <w:spacing w:after="0" w:line="240" w:lineRule="auto"/>
      </w:pPr>
      <w:r>
        <w:t>Lisätietoa</w:t>
      </w:r>
      <w:r w:rsidR="00D9307B">
        <w:t xml:space="preserve"> neliväriongelmasta</w:t>
      </w:r>
      <w:r>
        <w:t xml:space="preserve"> esim. täältä: </w:t>
      </w:r>
      <w:hyperlink r:id="rId12" w:history="1">
        <w:r w:rsidRPr="00B548A5">
          <w:rPr>
            <w:rStyle w:val="Hyperlink"/>
          </w:rPr>
          <w:t>http://nrich</w:t>
        </w:r>
        <w:r w:rsidRPr="00B548A5">
          <w:rPr>
            <w:rStyle w:val="Hyperlink"/>
          </w:rPr>
          <w:t>.</w:t>
        </w:r>
        <w:r w:rsidRPr="00B548A5">
          <w:rPr>
            <w:rStyle w:val="Hyperlink"/>
          </w:rPr>
          <w:t>maths.org/6291</w:t>
        </w:r>
      </w:hyperlink>
    </w:p>
    <w:p w14:paraId="59C53EB8" w14:textId="71ADCAA3" w:rsidR="00B92ACB" w:rsidRDefault="00F94BC0" w:rsidP="00F94BC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Mutta tänään tutkitaan </w:t>
      </w:r>
      <w:r>
        <w:rPr>
          <w:i/>
        </w:rPr>
        <w:t>kolmiväriongelmaa</w:t>
      </w:r>
      <w:r>
        <w:t>:</w:t>
      </w:r>
      <w:r w:rsidR="00B92ACB">
        <w:t xml:space="preserve"> Onko kuvion alueet mahdollista värittää </w:t>
      </w:r>
      <w:r w:rsidR="00B92ACB" w:rsidRPr="00D9307B">
        <w:rPr>
          <w:i/>
        </w:rPr>
        <w:t>kolmella</w:t>
      </w:r>
      <w:r w:rsidR="00B92ACB">
        <w:t xml:space="preserve"> värillä? Samanväristen alueiden sivut eivät saa koskettaa toisiaan. </w:t>
      </w:r>
    </w:p>
    <w:p w14:paraId="0B31A997" w14:textId="66C79C79" w:rsidR="00B92ACB" w:rsidRDefault="00B92ACB" w:rsidP="00F94BC0">
      <w:pPr>
        <w:spacing w:after="0" w:line="240" w:lineRule="auto"/>
      </w:pPr>
      <w:r>
        <w:t>Ryhmätyö</w:t>
      </w:r>
      <w:r w:rsidR="00D9307B">
        <w:t>, tehtävä 1</w:t>
      </w:r>
      <w:r>
        <w:t xml:space="preserve"> (10 min)</w:t>
      </w:r>
    </w:p>
    <w:p w14:paraId="0B43CF4A" w14:textId="3047D02A" w:rsidR="00B92ACB" w:rsidRDefault="00D9307B" w:rsidP="00F94BC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Tarvittaessa nopeille voi antaa </w:t>
      </w:r>
      <w:r w:rsidR="00B92ACB">
        <w:t>lisätehtävä</w:t>
      </w:r>
      <w:r>
        <w:t>n (</w:t>
      </w:r>
      <w:r w:rsidRPr="00D9307B">
        <w:rPr>
          <w:i/>
        </w:rPr>
        <w:t>ks. liitteet</w:t>
      </w:r>
      <w:r>
        <w:t>)</w:t>
      </w:r>
      <w:r w:rsidR="00B92ACB">
        <w:t>.</w:t>
      </w:r>
    </w:p>
    <w:p w14:paraId="73C7D681" w14:textId="63A2CDD1" w:rsidR="00B92ACB" w:rsidRDefault="001422D5" w:rsidP="00F94BC0">
      <w:pPr>
        <w:spacing w:after="0" w:line="240" w:lineRule="auto"/>
      </w:pPr>
      <w:r>
        <w:t>Loppu</w:t>
      </w:r>
      <w:r w:rsidR="00B92ACB">
        <w:t>keskustelu</w:t>
      </w:r>
      <w:r>
        <w:t>, tehtävä 1</w:t>
      </w:r>
      <w:r w:rsidR="00B92ACB">
        <w:t xml:space="preserve"> (10 min)</w:t>
      </w:r>
    </w:p>
    <w:p w14:paraId="5DCCDF6F" w14:textId="77777777" w:rsidR="00B92ACB" w:rsidRDefault="00B92ACB" w:rsidP="00F94BC0">
      <w:pPr>
        <w:pStyle w:val="ListParagraph"/>
        <w:numPr>
          <w:ilvl w:val="0"/>
          <w:numId w:val="4"/>
        </w:numPr>
        <w:spacing w:after="0" w:line="240" w:lineRule="auto"/>
      </w:pPr>
      <w:r>
        <w:t>Näytetään nopeasti oppilaiden tekemää kuvion A väritystä. Näistä ei tarvitse keskustella.</w:t>
      </w:r>
    </w:p>
    <w:p w14:paraId="20E52F6F" w14:textId="5C6B876B" w:rsidR="00B92ACB" w:rsidRDefault="00D9307B" w:rsidP="00F94BC0">
      <w:pPr>
        <w:pStyle w:val="ListParagraph"/>
        <w:numPr>
          <w:ilvl w:val="0"/>
          <w:numId w:val="4"/>
        </w:numPr>
        <w:spacing w:after="0" w:line="240" w:lineRule="auto"/>
      </w:pPr>
      <w:r>
        <w:t>Kuvion B värittämisen mahdottomuudesta keskustellaan enemmän</w:t>
      </w:r>
      <w:r w:rsidR="00B92ACB">
        <w:t>.</w:t>
      </w:r>
    </w:p>
    <w:p w14:paraId="6C240375" w14:textId="0B174097" w:rsidR="00B92ACB" w:rsidRDefault="00D9307B" w:rsidP="00F94BC0">
      <w:pPr>
        <w:spacing w:after="0" w:line="240" w:lineRule="auto"/>
      </w:pPr>
      <w:r>
        <w:t>Ryhmätyö, tehtävä 2</w:t>
      </w:r>
      <w:r w:rsidR="00B92ACB">
        <w:t xml:space="preserve"> (5 min)</w:t>
      </w:r>
    </w:p>
    <w:p w14:paraId="3CA5815C" w14:textId="717402DA" w:rsidR="00B92ACB" w:rsidRDefault="00B92ACB" w:rsidP="00F94BC0">
      <w:pPr>
        <w:pStyle w:val="ListParagraph"/>
        <w:numPr>
          <w:ilvl w:val="0"/>
          <w:numId w:val="5"/>
        </w:numPr>
        <w:spacing w:after="0" w:line="240" w:lineRule="auto"/>
      </w:pPr>
      <w:r>
        <w:t>Tässä on tarkoitus harjaantua analysoimaan esitetty perusteluja</w:t>
      </w:r>
      <w:r w:rsidR="00F94BC0">
        <w:t xml:space="preserve"> (vaikka vastaus olisikin oikein)</w:t>
      </w:r>
      <w:r>
        <w:t xml:space="preserve">. Jos oppilaat eivät ymmärrä, miten kritisoida, heille voi sanoa esimerkiksi: </w:t>
      </w:r>
    </w:p>
    <w:p w14:paraId="346088F4" w14:textId="77777777" w:rsidR="00B92ACB" w:rsidRDefault="00B92ACB" w:rsidP="00F94BC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Miettikää, miten voisitte väittää vastaan heidän perustelulleen. </w:t>
      </w:r>
    </w:p>
    <w:p w14:paraId="7672CD02" w14:textId="55589CEF" w:rsidR="00B92ACB" w:rsidRDefault="003F1330" w:rsidP="00F94BC0">
      <w:pPr>
        <w:pStyle w:val="ListParagraph"/>
        <w:numPr>
          <w:ilvl w:val="0"/>
          <w:numId w:val="1"/>
        </w:numPr>
        <w:spacing w:after="0" w:line="240" w:lineRule="auto"/>
      </w:pPr>
      <w:r>
        <w:t>E</w:t>
      </w:r>
      <w:r w:rsidR="00B92ACB">
        <w:t>i tarvitse keksiä sopivaa väritystä vaan ainoastaan löytää heikkouksia esitetystä perustelusta.</w:t>
      </w:r>
    </w:p>
    <w:p w14:paraId="12D90827" w14:textId="09C438EA" w:rsidR="001422D5" w:rsidRDefault="001422D5" w:rsidP="00F94BC0">
      <w:pPr>
        <w:spacing w:after="0" w:line="240" w:lineRule="auto"/>
      </w:pPr>
      <w:r>
        <w:t>Loppukeskustelu</w:t>
      </w:r>
      <w:r>
        <w:t>, tehtävä 2</w:t>
      </w:r>
      <w:r>
        <w:t xml:space="preserve"> (10 min)</w:t>
      </w:r>
    </w:p>
    <w:p w14:paraId="1D664A85" w14:textId="6ED78108" w:rsidR="001422D5" w:rsidRPr="001422D5" w:rsidRDefault="00F94BC0" w:rsidP="00F94BC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ascii="Arial" w:eastAsia="Arial" w:hAnsi="Arial" w:cs="Arial"/>
          <w:b/>
          <w:lang w:val="fi"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6226B55A" wp14:editId="3A7990AF">
            <wp:simplePos x="0" y="0"/>
            <wp:positionH relativeFrom="column">
              <wp:posOffset>1980139</wp:posOffset>
            </wp:positionH>
            <wp:positionV relativeFrom="paragraph">
              <wp:posOffset>85030</wp:posOffset>
            </wp:positionV>
            <wp:extent cx="708025" cy="685367"/>
            <wp:effectExtent l="0" t="0" r="0" b="63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685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2D5" w:rsidRPr="001422D5">
        <w:rPr>
          <w:rFonts w:ascii="Arial" w:eastAsia="Arial" w:hAnsi="Arial" w:cs="Arial"/>
          <w:b/>
          <w:u w:val="single"/>
          <w:lang w:val="fi" w:eastAsia="fi-FI"/>
        </w:rPr>
        <w:t>Ratkaisuista</w:t>
      </w:r>
      <w:r w:rsidR="001422D5" w:rsidRPr="001422D5">
        <w:rPr>
          <w:rFonts w:ascii="Arial" w:eastAsia="Arial" w:hAnsi="Arial" w:cs="Arial"/>
          <w:b/>
          <w:lang w:val="fi" w:eastAsia="fi-FI"/>
        </w:rPr>
        <w:t>:</w:t>
      </w:r>
    </w:p>
    <w:p w14:paraId="65EF0E77" w14:textId="424907F2" w:rsidR="001422D5" w:rsidRPr="00CA03AF" w:rsidRDefault="001422D5" w:rsidP="001422D5">
      <w:pPr>
        <w:rPr>
          <w:b/>
        </w:rPr>
      </w:pPr>
      <w:r w:rsidRPr="00CA03AF">
        <w:rPr>
          <w:b/>
        </w:rPr>
        <w:t>Tehtävä</w:t>
      </w:r>
      <w:r>
        <w:rPr>
          <w:b/>
        </w:rPr>
        <w:t xml:space="preserve"> 1</w:t>
      </w:r>
      <w:r w:rsidRPr="00CA03AF">
        <w:rPr>
          <w:b/>
        </w:rPr>
        <w:t>:</w:t>
      </w:r>
    </w:p>
    <w:p w14:paraId="0228F7B5" w14:textId="06C2B8A4" w:rsidR="001422D5" w:rsidRDefault="003F1330" w:rsidP="001422D5"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5C7E1162" wp14:editId="0AF32E3F">
            <wp:simplePos x="0" y="0"/>
            <wp:positionH relativeFrom="column">
              <wp:posOffset>5292293</wp:posOffset>
            </wp:positionH>
            <wp:positionV relativeFrom="paragraph">
              <wp:posOffset>164465</wp:posOffset>
            </wp:positionV>
            <wp:extent cx="846455" cy="853440"/>
            <wp:effectExtent l="0" t="0" r="0" b="381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2D5">
        <w:t>A</w:t>
      </w:r>
      <w:r w:rsidR="00A377D3">
        <w:t>:</w:t>
      </w:r>
      <w:r w:rsidR="001422D5">
        <w:t xml:space="preserve"> On mahdollinen. Ks. kuva.</w:t>
      </w:r>
    </w:p>
    <w:p w14:paraId="75A9A87F" w14:textId="5B7F843E" w:rsidR="001422D5" w:rsidRDefault="001422D5" w:rsidP="001422D5">
      <w:r>
        <w:t>B</w:t>
      </w:r>
      <w:r w:rsidR="00A377D3">
        <w:t>:</w:t>
      </w:r>
      <w:r>
        <w:t xml:space="preserve"> Ei ole mahdollinen. </w:t>
      </w:r>
      <w:r w:rsidR="003F1330">
        <w:t>Eräs p</w:t>
      </w:r>
      <w:r>
        <w:t>erustelu: Uloimmat kolme palaa täytyy värittää eri väreillä, koska kaksi ylintä on naapureita ja kolmas on kummankin naapuri. Keskellä oleva osa on kaikkien kolmen uloimman naapuri, joten sen pitää olla erivärinen.</w:t>
      </w:r>
    </w:p>
    <w:p w14:paraId="2D2FB3CC" w14:textId="3AF96F27" w:rsidR="00B92ACB" w:rsidRPr="0020336A" w:rsidRDefault="00B92ACB" w:rsidP="00B92ACB">
      <w:pPr>
        <w:rPr>
          <w:b/>
        </w:rPr>
      </w:pPr>
      <w:r w:rsidRPr="0020336A">
        <w:rPr>
          <w:b/>
        </w:rPr>
        <w:t>Tehtävä 2:</w:t>
      </w:r>
      <w:bookmarkStart w:id="0" w:name="_GoBack"/>
      <w:bookmarkEnd w:id="0"/>
    </w:p>
    <w:p w14:paraId="51BD5A04" w14:textId="2123294F" w:rsidR="00B92ACB" w:rsidRDefault="00A377D3" w:rsidP="00B92ACB">
      <w:r>
        <w:t>Vaikka ryhmän A vastaus sattuu olemaan oikein, heidän perustelunsa on virheellinen.</w:t>
      </w:r>
      <w:r w:rsidR="00F94BC0">
        <w:t xml:space="preserve"> </w:t>
      </w:r>
      <w:r w:rsidR="00B92ACB">
        <w:t>Esimerkki kritiikistä</w:t>
      </w:r>
      <w:r>
        <w:t xml:space="preserve"> ryhmälle</w:t>
      </w:r>
      <w:r w:rsidR="00B92ACB">
        <w:t xml:space="preserve"> A: Sveitsiä, Itävaltaa ja Unkaria ei ole pakko värittää väreillä 1, 2 ja 1. Voidaan värittää järjestyksessä 1, 2 ja 3, Jolloin Italia voi olla väriä 3 ja Slovenia väriä 1.</w:t>
      </w:r>
    </w:p>
    <w:p w14:paraId="68333028" w14:textId="77777777" w:rsidR="00B92ACB" w:rsidRDefault="00B92ACB" w:rsidP="00B92ACB">
      <w:r w:rsidRPr="006E77A1">
        <w:rPr>
          <w:noProof/>
          <w:lang w:eastAsia="fi-FI"/>
        </w:rPr>
        <w:drawing>
          <wp:inline distT="0" distB="0" distL="0" distR="0" wp14:anchorId="3633A809" wp14:editId="76C23C74">
            <wp:extent cx="1564209" cy="2226865"/>
            <wp:effectExtent l="0" t="0" r="0" b="2540"/>
            <wp:docPr id="61" name="Picture 61" descr="C:\MyTemp\Documents\Kannettavalta\Post Doc\Darling-projekti\Tehtävät\MA 7 lk\Muita aiheita\Kartan väritys väritetty RYHMÄ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MyTemp\Documents\Kannettavalta\Post Doc\Darling-projekti\Tehtävät\MA 7 lk\Muita aiheita\Kartan väritys väritetty RYHMÄ 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38" cy="224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7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E77A1">
        <w:rPr>
          <w:noProof/>
          <w:lang w:eastAsia="fi-FI"/>
        </w:rPr>
        <w:drawing>
          <wp:inline distT="0" distB="0" distL="0" distR="0" wp14:anchorId="14963085" wp14:editId="60D013E3">
            <wp:extent cx="1580083" cy="2249463"/>
            <wp:effectExtent l="0" t="0" r="1270" b="0"/>
            <wp:docPr id="62" name="Picture 62" descr="C:\MyTemp\Documents\Kannettavalta\Post Doc\Darling-projekti\Tehtävät\MA 7 lk\Muita aiheita\Kartan väritys RYHMÄ A kritiik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MyTemp\Documents\Kannettavalta\Post Doc\Darling-projekti\Tehtävät\MA 7 lk\Muita aiheita\Kartan väritys RYHMÄ A kritiikki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518" cy="227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C9FBE" w14:textId="37EFD6C9" w:rsidR="00F94BC0" w:rsidRDefault="00F94BC0">
      <w:r>
        <w:br w:type="page"/>
      </w:r>
    </w:p>
    <w:p w14:paraId="7F2C3B82" w14:textId="77777777" w:rsidR="00F94BC0" w:rsidRDefault="00F94BC0" w:rsidP="00F94BC0">
      <w:pPr>
        <w:tabs>
          <w:tab w:val="left" w:pos="4820"/>
        </w:tabs>
        <w:spacing w:after="0" w:line="240" w:lineRule="auto"/>
      </w:pPr>
      <w:r>
        <w:lastRenderedPageBreak/>
        <w:t>Lisätehtävä</w:t>
      </w:r>
      <w:r>
        <w:tab/>
      </w:r>
      <w:proofErr w:type="spellStart"/>
      <w:r>
        <w:t>Lisätehtävä</w:t>
      </w:r>
      <w:proofErr w:type="spellEnd"/>
    </w:p>
    <w:p w14:paraId="4BC36EBF" w14:textId="77777777" w:rsidR="00F94BC0" w:rsidRDefault="00F94BC0" w:rsidP="00F94BC0">
      <w:pPr>
        <w:tabs>
          <w:tab w:val="left" w:pos="4820"/>
        </w:tabs>
        <w:spacing w:after="0" w:line="240" w:lineRule="auto"/>
      </w:pPr>
      <w:r w:rsidRPr="008B39D4">
        <w:rPr>
          <w:noProof/>
          <w:lang w:eastAsia="fi-FI"/>
        </w:rPr>
        <w:drawing>
          <wp:inline distT="0" distB="0" distL="0" distR="0" wp14:anchorId="19103B05" wp14:editId="1EB4ECDC">
            <wp:extent cx="1419225" cy="1393328"/>
            <wp:effectExtent l="0" t="0" r="0" b="0"/>
            <wp:docPr id="10" name="Picture 10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05" cy="143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</w:t>
      </w:r>
      <w:r w:rsidRPr="008B39D4">
        <w:rPr>
          <w:noProof/>
          <w:lang w:eastAsia="fi-FI"/>
        </w:rPr>
        <w:drawing>
          <wp:inline distT="0" distB="0" distL="0" distR="0" wp14:anchorId="1DEF76AF" wp14:editId="06A8EB59">
            <wp:extent cx="1419225" cy="1393328"/>
            <wp:effectExtent l="0" t="0" r="0" b="0"/>
            <wp:docPr id="29" name="Picture 29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05" cy="143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14:paraId="237C6D5B" w14:textId="77777777" w:rsidR="00F94BC0" w:rsidRDefault="00F94BC0" w:rsidP="00F94BC0">
      <w:pPr>
        <w:spacing w:after="0" w:line="240" w:lineRule="auto"/>
      </w:pPr>
      <w:r w:rsidRPr="009D02C0">
        <w:rPr>
          <w:rFonts w:cstheme="minorHAnsi"/>
          <w:sz w:val="32"/>
          <w:szCs w:val="32"/>
        </w:rPr>
        <w:t>□</w:t>
      </w:r>
      <w:r>
        <w:t xml:space="preserve"> Mahdollinen      </w:t>
      </w:r>
      <w:r w:rsidRPr="009D02C0">
        <w:rPr>
          <w:rFonts w:cstheme="minorHAnsi"/>
          <w:sz w:val="32"/>
          <w:szCs w:val="32"/>
        </w:rPr>
        <w:t>□</w:t>
      </w:r>
      <w:r>
        <w:t xml:space="preserve"> Mahdoton</w:t>
      </w:r>
      <w:r>
        <w:tab/>
      </w:r>
      <w:r>
        <w:tab/>
      </w:r>
      <w:r w:rsidRPr="009D02C0">
        <w:rPr>
          <w:rFonts w:cstheme="minorHAnsi"/>
          <w:sz w:val="32"/>
          <w:szCs w:val="32"/>
        </w:rPr>
        <w:t>□</w:t>
      </w:r>
      <w:r>
        <w:t xml:space="preserve"> Mahdollinen      </w:t>
      </w:r>
      <w:r w:rsidRPr="009D02C0">
        <w:rPr>
          <w:rFonts w:cstheme="minorHAnsi"/>
          <w:sz w:val="32"/>
          <w:szCs w:val="32"/>
        </w:rPr>
        <w:t>□</w:t>
      </w:r>
      <w:r>
        <w:t xml:space="preserve"> Mahdoton</w:t>
      </w:r>
    </w:p>
    <w:p w14:paraId="777BF8F9" w14:textId="77777777" w:rsidR="00F94BC0" w:rsidRDefault="00F94BC0" w:rsidP="00F94BC0">
      <w:pPr>
        <w:spacing w:after="0" w:line="240" w:lineRule="auto"/>
      </w:pPr>
      <w:r>
        <w:t>Jos mahdoton, niin perustelu:</w:t>
      </w:r>
      <w:r>
        <w:tab/>
      </w:r>
      <w:r>
        <w:tab/>
        <w:t>Jos mahdoton, niin perustelu:</w:t>
      </w:r>
    </w:p>
    <w:p w14:paraId="6A0B5C25" w14:textId="77777777" w:rsidR="00F94BC0" w:rsidRDefault="00F94BC0" w:rsidP="00F94BC0">
      <w:pPr>
        <w:spacing w:after="0" w:line="240" w:lineRule="auto"/>
      </w:pPr>
    </w:p>
    <w:p w14:paraId="50DAE2AA" w14:textId="77777777" w:rsidR="00F94BC0" w:rsidRDefault="00F94BC0" w:rsidP="00F94BC0">
      <w:pPr>
        <w:spacing w:after="0" w:line="240" w:lineRule="auto"/>
      </w:pPr>
    </w:p>
    <w:p w14:paraId="78366AD2" w14:textId="77777777" w:rsidR="00F94BC0" w:rsidRDefault="00F94BC0" w:rsidP="00F94BC0">
      <w:pPr>
        <w:spacing w:after="0" w:line="240" w:lineRule="auto"/>
      </w:pPr>
    </w:p>
    <w:p w14:paraId="5AACFD0A" w14:textId="77777777" w:rsidR="00F94BC0" w:rsidRDefault="00F94BC0" w:rsidP="00F94BC0">
      <w:pPr>
        <w:spacing w:after="0" w:line="240" w:lineRule="auto"/>
      </w:pPr>
    </w:p>
    <w:p w14:paraId="39744120" w14:textId="77777777" w:rsidR="00F94BC0" w:rsidRDefault="00F94BC0" w:rsidP="00F94BC0">
      <w:pPr>
        <w:spacing w:after="0" w:line="240" w:lineRule="auto"/>
      </w:pPr>
    </w:p>
    <w:p w14:paraId="3BF32FF5" w14:textId="77777777" w:rsidR="00F94BC0" w:rsidRDefault="00F94BC0" w:rsidP="00F94BC0">
      <w:pPr>
        <w:spacing w:after="0" w:line="240" w:lineRule="auto"/>
      </w:pPr>
    </w:p>
    <w:p w14:paraId="7B83A0D8" w14:textId="77777777" w:rsidR="00F94BC0" w:rsidRDefault="00F94BC0" w:rsidP="00F94BC0">
      <w:pPr>
        <w:tabs>
          <w:tab w:val="left" w:pos="4820"/>
        </w:tabs>
        <w:spacing w:after="0" w:line="240" w:lineRule="auto"/>
      </w:pPr>
      <w:r>
        <w:t>Lisätehtävä</w:t>
      </w:r>
      <w:r>
        <w:tab/>
      </w:r>
      <w:proofErr w:type="spellStart"/>
      <w:r>
        <w:t>Lisätehtävä</w:t>
      </w:r>
      <w:proofErr w:type="spellEnd"/>
    </w:p>
    <w:p w14:paraId="3B4E1DFE" w14:textId="77777777" w:rsidR="00F94BC0" w:rsidRDefault="00F94BC0" w:rsidP="00F94BC0">
      <w:pPr>
        <w:tabs>
          <w:tab w:val="left" w:pos="4820"/>
        </w:tabs>
        <w:spacing w:after="0" w:line="240" w:lineRule="auto"/>
      </w:pPr>
      <w:r w:rsidRPr="008B39D4">
        <w:rPr>
          <w:noProof/>
          <w:lang w:eastAsia="fi-FI"/>
        </w:rPr>
        <w:drawing>
          <wp:inline distT="0" distB="0" distL="0" distR="0" wp14:anchorId="19596BA8" wp14:editId="1683D9F6">
            <wp:extent cx="1419225" cy="1393328"/>
            <wp:effectExtent l="0" t="0" r="0" b="0"/>
            <wp:docPr id="37" name="Picture 37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05" cy="143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</w:t>
      </w:r>
      <w:r w:rsidRPr="008B39D4">
        <w:rPr>
          <w:noProof/>
          <w:lang w:eastAsia="fi-FI"/>
        </w:rPr>
        <w:drawing>
          <wp:inline distT="0" distB="0" distL="0" distR="0" wp14:anchorId="5B4D623F" wp14:editId="42BEE759">
            <wp:extent cx="1419225" cy="1393328"/>
            <wp:effectExtent l="0" t="0" r="0" b="0"/>
            <wp:docPr id="39" name="Picture 39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05" cy="143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14:paraId="3EE16673" w14:textId="77777777" w:rsidR="00F94BC0" w:rsidRDefault="00F94BC0" w:rsidP="00F94BC0">
      <w:pPr>
        <w:spacing w:after="0" w:line="240" w:lineRule="auto"/>
      </w:pPr>
      <w:r w:rsidRPr="009D02C0">
        <w:rPr>
          <w:rFonts w:cstheme="minorHAnsi"/>
          <w:sz w:val="32"/>
          <w:szCs w:val="32"/>
        </w:rPr>
        <w:t>□</w:t>
      </w:r>
      <w:r>
        <w:t xml:space="preserve"> Mahdollinen      </w:t>
      </w:r>
      <w:r w:rsidRPr="009D02C0">
        <w:rPr>
          <w:rFonts w:cstheme="minorHAnsi"/>
          <w:sz w:val="32"/>
          <w:szCs w:val="32"/>
        </w:rPr>
        <w:t>□</w:t>
      </w:r>
      <w:r>
        <w:t xml:space="preserve"> Mahdoton</w:t>
      </w:r>
      <w:r>
        <w:tab/>
      </w:r>
      <w:r>
        <w:tab/>
      </w:r>
      <w:r w:rsidRPr="009D02C0">
        <w:rPr>
          <w:rFonts w:cstheme="minorHAnsi"/>
          <w:sz w:val="32"/>
          <w:szCs w:val="32"/>
        </w:rPr>
        <w:t>□</w:t>
      </w:r>
      <w:r>
        <w:t xml:space="preserve"> Mahdollinen      </w:t>
      </w:r>
      <w:r w:rsidRPr="009D02C0">
        <w:rPr>
          <w:rFonts w:cstheme="minorHAnsi"/>
          <w:sz w:val="32"/>
          <w:szCs w:val="32"/>
        </w:rPr>
        <w:t>□</w:t>
      </w:r>
      <w:r>
        <w:t xml:space="preserve"> Mahdoton</w:t>
      </w:r>
    </w:p>
    <w:p w14:paraId="68242710" w14:textId="77777777" w:rsidR="00F94BC0" w:rsidRDefault="00F94BC0" w:rsidP="00F94BC0">
      <w:pPr>
        <w:spacing w:after="0" w:line="240" w:lineRule="auto"/>
      </w:pPr>
      <w:r>
        <w:t>Jos mahdoton, niin perustelu:</w:t>
      </w:r>
      <w:r>
        <w:tab/>
      </w:r>
      <w:r>
        <w:tab/>
        <w:t>Jos mahdoton, niin perustelu:</w:t>
      </w:r>
    </w:p>
    <w:p w14:paraId="4DFB701F" w14:textId="77777777" w:rsidR="00F94BC0" w:rsidRDefault="00F94BC0" w:rsidP="00F94BC0">
      <w:pPr>
        <w:spacing w:after="0" w:line="240" w:lineRule="auto"/>
      </w:pPr>
    </w:p>
    <w:p w14:paraId="420930E6" w14:textId="77777777" w:rsidR="00F94BC0" w:rsidRDefault="00F94BC0" w:rsidP="00F94BC0">
      <w:pPr>
        <w:spacing w:after="0" w:line="240" w:lineRule="auto"/>
      </w:pPr>
    </w:p>
    <w:p w14:paraId="75A5C703" w14:textId="77777777" w:rsidR="00F94BC0" w:rsidRDefault="00F94BC0" w:rsidP="00F94BC0">
      <w:pPr>
        <w:spacing w:after="0" w:line="240" w:lineRule="auto"/>
      </w:pPr>
    </w:p>
    <w:p w14:paraId="73D0A7A9" w14:textId="1851CB67" w:rsidR="00F94BC0" w:rsidRDefault="00F94BC0" w:rsidP="00F94BC0">
      <w:pPr>
        <w:spacing w:after="0" w:line="240" w:lineRule="auto"/>
      </w:pPr>
    </w:p>
    <w:p w14:paraId="26BCFC0D" w14:textId="58D25162" w:rsidR="00F94BC0" w:rsidRDefault="00F94BC0" w:rsidP="00F94BC0">
      <w:pPr>
        <w:spacing w:after="0" w:line="240" w:lineRule="auto"/>
      </w:pPr>
    </w:p>
    <w:p w14:paraId="3AE4C852" w14:textId="14F4DAB4" w:rsidR="003F1330" w:rsidRDefault="003F1330" w:rsidP="003F1330"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010F178F" wp14:editId="47A831D8">
            <wp:simplePos x="0" y="0"/>
            <wp:positionH relativeFrom="column">
              <wp:posOffset>4783455</wp:posOffset>
            </wp:positionH>
            <wp:positionV relativeFrom="paragraph">
              <wp:posOffset>208328</wp:posOffset>
            </wp:positionV>
            <wp:extent cx="1225550" cy="114808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Lisätehtävä</w:t>
      </w:r>
      <w:r>
        <w:t>n vastaus</w:t>
      </w:r>
      <w:r>
        <w:t xml:space="preserve">: Ei ole mahdollinen. </w:t>
      </w:r>
    </w:p>
    <w:p w14:paraId="3E7747ED" w14:textId="7128878B" w:rsidR="003F1330" w:rsidRDefault="003F1330" w:rsidP="003F1330">
      <w:r>
        <w:t>Perustelu: Keskimmäinen alue on pakko värittää jollain värillä. Merkitään tätä väriä 1:llä. Sisemmän kehän alueet voivat nyt olla vain vuorotellen väriä 2 ja 3. Ulomman kehän alueilla on nyt naapureina 2 ja 3, joten niiden kaikkien pitäisi olla väriä 1. Tämä ei ollut sallittua vaan tarvitaan neljäs väri.</w:t>
      </w:r>
    </w:p>
    <w:p w14:paraId="3B1E49BA" w14:textId="77777777" w:rsidR="00F94BC0" w:rsidRDefault="00F94BC0" w:rsidP="00F94BC0">
      <w:pPr>
        <w:spacing w:after="0" w:line="240" w:lineRule="auto"/>
      </w:pPr>
    </w:p>
    <w:sectPr w:rsidR="00F94BC0" w:rsidSect="00F94BC0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C761" w14:textId="77777777" w:rsidR="00D9307B" w:rsidRDefault="00D9307B" w:rsidP="00D9307B">
      <w:pPr>
        <w:spacing w:after="0" w:line="240" w:lineRule="auto"/>
      </w:pPr>
      <w:r>
        <w:separator/>
      </w:r>
    </w:p>
  </w:endnote>
  <w:endnote w:type="continuationSeparator" w:id="0">
    <w:p w14:paraId="574413D1" w14:textId="77777777" w:rsidR="00D9307B" w:rsidRDefault="00D9307B" w:rsidP="00D9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DE2B4" w14:textId="5E9393B5" w:rsidR="00D9307B" w:rsidRPr="00D9307B" w:rsidRDefault="00D9307B" w:rsidP="00D9307B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15EEC" w14:textId="77777777" w:rsidR="00D9307B" w:rsidRDefault="00D9307B" w:rsidP="00D9307B">
      <w:pPr>
        <w:spacing w:after="0" w:line="240" w:lineRule="auto"/>
      </w:pPr>
      <w:r>
        <w:separator/>
      </w:r>
    </w:p>
  </w:footnote>
  <w:footnote w:type="continuationSeparator" w:id="0">
    <w:p w14:paraId="12E66912" w14:textId="77777777" w:rsidR="00D9307B" w:rsidRDefault="00D9307B" w:rsidP="00D93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2CDB"/>
    <w:multiLevelType w:val="hybridMultilevel"/>
    <w:tmpl w:val="F0DCB480"/>
    <w:lvl w:ilvl="0" w:tplc="082C00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155740"/>
    <w:multiLevelType w:val="hybridMultilevel"/>
    <w:tmpl w:val="0102E8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C70ED"/>
    <w:multiLevelType w:val="hybridMultilevel"/>
    <w:tmpl w:val="2D0A58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C53AD"/>
    <w:multiLevelType w:val="hybridMultilevel"/>
    <w:tmpl w:val="604810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963E2"/>
    <w:multiLevelType w:val="hybridMultilevel"/>
    <w:tmpl w:val="249827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C4"/>
    <w:rsid w:val="00005236"/>
    <w:rsid w:val="00033B04"/>
    <w:rsid w:val="000B0220"/>
    <w:rsid w:val="001422D5"/>
    <w:rsid w:val="001A3FCE"/>
    <w:rsid w:val="001B4BAB"/>
    <w:rsid w:val="00202CB6"/>
    <w:rsid w:val="0020336A"/>
    <w:rsid w:val="00205869"/>
    <w:rsid w:val="00221C8C"/>
    <w:rsid w:val="002E75DF"/>
    <w:rsid w:val="002F14A8"/>
    <w:rsid w:val="0031517B"/>
    <w:rsid w:val="00335003"/>
    <w:rsid w:val="00336D63"/>
    <w:rsid w:val="0036777D"/>
    <w:rsid w:val="00396C8B"/>
    <w:rsid w:val="003A43B0"/>
    <w:rsid w:val="003C02EC"/>
    <w:rsid w:val="003C22FD"/>
    <w:rsid w:val="003F1330"/>
    <w:rsid w:val="003F7365"/>
    <w:rsid w:val="00454EAA"/>
    <w:rsid w:val="00471237"/>
    <w:rsid w:val="004D2902"/>
    <w:rsid w:val="005756B9"/>
    <w:rsid w:val="005A527B"/>
    <w:rsid w:val="005C22D7"/>
    <w:rsid w:val="005C4F86"/>
    <w:rsid w:val="005D0682"/>
    <w:rsid w:val="006156DF"/>
    <w:rsid w:val="006539C4"/>
    <w:rsid w:val="006759B0"/>
    <w:rsid w:val="006A0D32"/>
    <w:rsid w:val="006E5881"/>
    <w:rsid w:val="006E77A1"/>
    <w:rsid w:val="00700D1B"/>
    <w:rsid w:val="008B39D4"/>
    <w:rsid w:val="009255C4"/>
    <w:rsid w:val="00967676"/>
    <w:rsid w:val="009817B3"/>
    <w:rsid w:val="009D02C0"/>
    <w:rsid w:val="009F61A7"/>
    <w:rsid w:val="00A15087"/>
    <w:rsid w:val="00A377D3"/>
    <w:rsid w:val="00A65947"/>
    <w:rsid w:val="00A80CF6"/>
    <w:rsid w:val="00AF23E0"/>
    <w:rsid w:val="00B83974"/>
    <w:rsid w:val="00B86C68"/>
    <w:rsid w:val="00B92ACB"/>
    <w:rsid w:val="00BF4647"/>
    <w:rsid w:val="00BF7DDD"/>
    <w:rsid w:val="00C477C8"/>
    <w:rsid w:val="00C67CD7"/>
    <w:rsid w:val="00C70C7E"/>
    <w:rsid w:val="00C939C2"/>
    <w:rsid w:val="00CA03AF"/>
    <w:rsid w:val="00D23946"/>
    <w:rsid w:val="00D81FEC"/>
    <w:rsid w:val="00D9307B"/>
    <w:rsid w:val="00DF22C2"/>
    <w:rsid w:val="00E26FE1"/>
    <w:rsid w:val="00E52047"/>
    <w:rsid w:val="00E9062A"/>
    <w:rsid w:val="00EC7A02"/>
    <w:rsid w:val="00F218A4"/>
    <w:rsid w:val="00F33C92"/>
    <w:rsid w:val="00F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4EA0"/>
  <w15:chartTrackingRefBased/>
  <w15:docId w15:val="{BB7DCC0C-4EA4-43A0-BAEA-1CC3DD6C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9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9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9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39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6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6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2C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2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C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C7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07B"/>
  </w:style>
  <w:style w:type="paragraph" w:styleId="Footer">
    <w:name w:val="footer"/>
    <w:basedOn w:val="Normal"/>
    <w:link w:val="FooterChar"/>
    <w:uiPriority w:val="99"/>
    <w:unhideWhenUsed/>
    <w:rsid w:val="00D93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nrich.maths.org/629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Four_color_theore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4</Pages>
  <Words>448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21</cp:revision>
  <cp:lastPrinted>2016-12-15T08:00:00Z</cp:lastPrinted>
  <dcterms:created xsi:type="dcterms:W3CDTF">2016-12-07T10:02:00Z</dcterms:created>
  <dcterms:modified xsi:type="dcterms:W3CDTF">2019-01-16T11:37:00Z</dcterms:modified>
</cp:coreProperties>
</file>