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A0" w:rsidRPr="009932A0" w:rsidRDefault="009932A0" w:rsidP="009932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/>
        </w:rPr>
      </w:pPr>
      <w:r w:rsidRPr="009932A0">
        <w:rPr>
          <w:rFonts w:ascii="Arial" w:eastAsia="Arial" w:hAnsi="Arial" w:cs="Arial"/>
          <w:sz w:val="32"/>
          <w:szCs w:val="32"/>
          <w:lang w:val="fi"/>
        </w:rPr>
        <w:t>O</w:t>
      </w:r>
      <w:r>
        <w:rPr>
          <w:rFonts w:ascii="Arial" w:eastAsia="Arial" w:hAnsi="Arial" w:cs="Arial"/>
          <w:sz w:val="32"/>
          <w:szCs w:val="32"/>
          <w:lang w:val="fi"/>
        </w:rPr>
        <w:t xml:space="preserve">ta kantaa </w:t>
      </w:r>
      <w:r>
        <w:rPr>
          <w:rFonts w:ascii="Arial" w:eastAsia="Arial" w:hAnsi="Arial" w:cs="Arial"/>
          <w:sz w:val="32"/>
          <w:szCs w:val="32"/>
          <w:lang w:val="fi"/>
        </w:rPr>
        <w:tab/>
      </w:r>
      <w:r>
        <w:rPr>
          <w:rFonts w:ascii="Arial" w:eastAsia="Arial" w:hAnsi="Arial" w:cs="Arial"/>
          <w:sz w:val="32"/>
          <w:szCs w:val="32"/>
          <w:lang w:val="fi"/>
        </w:rPr>
        <w:tab/>
      </w:r>
      <w:r>
        <w:rPr>
          <w:rFonts w:ascii="Arial" w:eastAsia="Arial" w:hAnsi="Arial" w:cs="Arial"/>
          <w:sz w:val="32"/>
          <w:szCs w:val="32"/>
          <w:lang w:val="fi"/>
        </w:rPr>
        <w:tab/>
      </w:r>
      <w:r>
        <w:rPr>
          <w:rFonts w:ascii="Arial" w:eastAsia="Arial" w:hAnsi="Arial" w:cs="Arial"/>
          <w:sz w:val="32"/>
          <w:szCs w:val="32"/>
          <w:lang w:val="fi"/>
        </w:rPr>
        <w:tab/>
      </w:r>
      <w:r>
        <w:rPr>
          <w:rFonts w:ascii="Arial" w:eastAsia="Arial" w:hAnsi="Arial" w:cs="Arial"/>
          <w:sz w:val="32"/>
          <w:szCs w:val="32"/>
          <w:lang w:val="fi"/>
        </w:rPr>
        <w:tab/>
      </w:r>
      <w:r>
        <w:rPr>
          <w:rFonts w:ascii="Arial" w:eastAsia="Arial" w:hAnsi="Arial" w:cs="Arial"/>
          <w:sz w:val="32"/>
          <w:szCs w:val="32"/>
          <w:lang w:val="fi"/>
        </w:rPr>
        <w:tab/>
      </w:r>
      <w:r>
        <w:rPr>
          <w:rFonts w:ascii="Arial" w:eastAsia="Arial" w:hAnsi="Arial" w:cs="Arial"/>
          <w:sz w:val="32"/>
          <w:szCs w:val="32"/>
          <w:lang w:val="fi"/>
        </w:rPr>
        <w:tab/>
      </w:r>
      <w:r w:rsidRPr="009932A0">
        <w:rPr>
          <w:rFonts w:ascii="Arial" w:eastAsia="Arial" w:hAnsi="Arial" w:cs="Arial"/>
          <w:lang w:val="fi"/>
        </w:rPr>
        <w:t>(erilliset tehtäväpaperit liitteenä)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1. Oletteko samaa vai eri mieltä erään kansanedustajan mielipidekirjoituksen kanssa: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”Mikäli kaikki Itämeren yhdeksän ympärysvaltiota onnistuisivat vähentämään omaa kuormitustaan Kauniston mainitsemat neljä prosenttia olisi koko potti jo 36 prosenttia. Ympäristönsuojelussa pieniä tekoja tekemällä voidaan yhdessä tehdä ihmeitä.” (Turun Sanomat 20.10.2007)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Palkkaa korotetaan 5 %. Tämän jälkeen palkkaa lasketaan 5 %. Mikä vaihtoehtoista A–C on oikein?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A: Muutosten jälkeen palkka on suurempi kuin alussa.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B: Muutosten jälkeen palkka on yhtä suuri kuin alussa.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C: Muutosten jälkeen palkka on pienempi kuin alussa.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Kumpi vaihtoehto kannattaa valita?</w:t>
      </w:r>
    </w:p>
    <w:p w:rsidR="0034417C" w:rsidRDefault="009932A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A: Lomapäivien lukumäärää lisätään ensin 10 % ja sitten vähennetään 10 %.</w:t>
      </w:r>
    </w:p>
    <w:p w:rsidR="0034417C" w:rsidRDefault="009932A0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B: Lomapäivien lukumäärää vähennetään ensin 10 % ja sitten lisätään 10 %.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Viikkoraha on aluksi 10 €. Kumpi korostusvaihtoehto kannattaa valita?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A: Viikkoraha nousee eurolla joka kuukausi.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B: Viikkoraha nousee 5 % joka kuukausi.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Erään presidenttiehdokkaan kannatus putosi 51 prosentista 50 prosenttiin. Kummassakin gallupissa oli 1000 vastaajaa. Mikä seuraavista on oikein?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A: Kannatus pieneni 2 %.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B: Kannatus pieneni 1 %.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C: Kannatus pieneni yli 1 %, mutta alle 2 %.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Paras tapa laskea 40 % jostakin luvusta on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A: kertoa luvulla 0,40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B: jakaa luvulla 100 ja kertoa luvulla 40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C: jokin muu tapa, mikä.</w:t>
      </w: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17C" w:rsidRDefault="003441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2A0" w:rsidRPr="009932A0" w:rsidRDefault="009932A0" w:rsidP="009932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/>
        </w:rPr>
      </w:pPr>
      <w:r w:rsidRPr="009932A0">
        <w:rPr>
          <w:rFonts w:ascii="Arial" w:eastAsia="Arial" w:hAnsi="Arial" w:cs="Arial"/>
          <w:sz w:val="32"/>
          <w:szCs w:val="32"/>
          <w:lang w:val="fi"/>
        </w:rPr>
        <w:lastRenderedPageBreak/>
        <w:t>Opettajalle</w:t>
      </w:r>
    </w:p>
    <w:p w:rsidR="009932A0" w:rsidRDefault="009932A0" w:rsidP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Huom. Prosenttia on jo opiskeltu ennen tuntia</w:t>
      </w:r>
    </w:p>
    <w:p w:rsidR="0034417C" w:rsidRDefault="009932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2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Ehdotus tunnin rakenteesta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B698E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Alustus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 min): </w:t>
      </w:r>
    </w:p>
    <w:p w:rsidR="0034417C" w:rsidRPr="007B698E" w:rsidRDefault="009932A0" w:rsidP="007B698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698E">
        <w:rPr>
          <w:rFonts w:ascii="Times New Roman" w:eastAsia="Times New Roman" w:hAnsi="Times New Roman" w:cs="Times New Roman"/>
          <w:sz w:val="24"/>
          <w:szCs w:val="24"/>
        </w:rPr>
        <w:t>Tunnin kulun ja tehtävän esittely.</w:t>
      </w:r>
    </w:p>
    <w:p w:rsidR="007B698E" w:rsidRPr="007B698E" w:rsidRDefault="007B698E" w:rsidP="007B69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698E">
        <w:rPr>
          <w:rFonts w:ascii="Times New Roman" w:hAnsi="Times New Roman" w:cs="Times New Roman"/>
          <w:sz w:val="24"/>
          <w:szCs w:val="24"/>
        </w:rPr>
        <w:t>Laskimien käytön kieltäminen lisää laadullisen päättelyn määrää.</w:t>
      </w:r>
    </w:p>
    <w:p w:rsidR="007B698E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Ryhmätyö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(n. 10 min): </w:t>
      </w:r>
    </w:p>
    <w:p w:rsidR="0034417C" w:rsidRPr="007B698E" w:rsidRDefault="009932A0" w:rsidP="007B698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698E">
        <w:rPr>
          <w:rFonts w:ascii="Times New Roman" w:eastAsia="Times New Roman" w:hAnsi="Times New Roman" w:cs="Times New Roman"/>
          <w:sz w:val="24"/>
          <w:szCs w:val="24"/>
        </w:rPr>
        <w:t>6 ryhmää</w:t>
      </w:r>
      <w:r w:rsidR="007B698E" w:rsidRPr="007B698E">
        <w:rPr>
          <w:rFonts w:ascii="Times New Roman" w:eastAsia="Times New Roman" w:hAnsi="Times New Roman" w:cs="Times New Roman"/>
          <w:sz w:val="24"/>
          <w:szCs w:val="24"/>
        </w:rPr>
        <w:t>. Ryhmille eri tehtävät.</w:t>
      </w:r>
    </w:p>
    <w:p w:rsidR="007B698E" w:rsidRPr="007B698E" w:rsidRDefault="007B698E" w:rsidP="007B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698E">
        <w:rPr>
          <w:rFonts w:ascii="Times New Roman" w:hAnsi="Times New Roman" w:cs="Times New Roman"/>
          <w:sz w:val="24"/>
          <w:szCs w:val="24"/>
        </w:rPr>
        <w:t>Tehtävät 2 ja 6 voi antaa ”heikoimmille” ryhmille, jos sellaisia muodostuu.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Loppukeskustelu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(n. 30 min): </w:t>
      </w:r>
    </w:p>
    <w:p w:rsidR="0034417C" w:rsidRPr="007B698E" w:rsidRDefault="009932A0" w:rsidP="007B698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698E">
        <w:rPr>
          <w:rFonts w:ascii="Times New Roman" w:eastAsia="Times New Roman" w:hAnsi="Times New Roman" w:cs="Times New Roman"/>
          <w:sz w:val="24"/>
          <w:szCs w:val="24"/>
        </w:rPr>
        <w:t xml:space="preserve">Tehtävä kerrallaan: </w:t>
      </w:r>
    </w:p>
    <w:p w:rsidR="0034417C" w:rsidRDefault="009932A0" w:rsidP="007B69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Opettaja heijastaa tehtävän.</w:t>
      </w:r>
    </w:p>
    <w:p w:rsidR="0034417C" w:rsidRDefault="009932A0" w:rsidP="007B69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Lyhyt pohdinta-aika.</w:t>
      </w:r>
    </w:p>
    <w:p w:rsidR="0034417C" w:rsidRDefault="009932A0" w:rsidP="007B69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Opettaja kyselee ensin ryhmiltä, joilla ei ollut kyseistä tehtävää.</w:t>
      </w:r>
    </w:p>
    <w:p w:rsidR="0034417C" w:rsidRDefault="009932A0" w:rsidP="007B69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Sitten ryhmä, jolla oli kyseinen tehtävä, yrittää taivuttaa muut kannalleen.</w:t>
      </w:r>
    </w:p>
    <w:p w:rsidR="0034417C" w:rsidRPr="007B698E" w:rsidRDefault="009932A0" w:rsidP="007B698E">
      <w:pPr>
        <w:pStyle w:val="ListParagraph"/>
        <w:numPr>
          <w:ilvl w:val="0"/>
          <w:numId w:val="3"/>
        </w:num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7B698E">
        <w:rPr>
          <w:rFonts w:ascii="Times New Roman" w:eastAsia="Times New Roman" w:hAnsi="Times New Roman" w:cs="Times New Roman"/>
          <w:sz w:val="24"/>
          <w:szCs w:val="24"/>
        </w:rPr>
        <w:t xml:space="preserve">Jos jonkin tehtävän kohdalla keskustelu on vilkasta, niin ei </w:t>
      </w:r>
      <w:proofErr w:type="gramStart"/>
      <w:r w:rsidRPr="007B698E">
        <w:rPr>
          <w:rFonts w:ascii="Times New Roman" w:eastAsia="Times New Roman" w:hAnsi="Times New Roman" w:cs="Times New Roman"/>
          <w:sz w:val="24"/>
          <w:szCs w:val="24"/>
        </w:rPr>
        <w:t>haittaa</w:t>
      </w:r>
      <w:proofErr w:type="gramEnd"/>
      <w:r w:rsidRPr="007B698E">
        <w:rPr>
          <w:rFonts w:ascii="Times New Roman" w:eastAsia="Times New Roman" w:hAnsi="Times New Roman" w:cs="Times New Roman"/>
          <w:sz w:val="24"/>
          <w:szCs w:val="24"/>
        </w:rPr>
        <w:t xml:space="preserve"> vaikka tähän kuluu aikaa ja kaikkia tehtäviä ei ehdi käydä läpi (ne voi käydä lyhyesti vaikka seuraavan tunnin alussa). </w:t>
      </w:r>
    </w:p>
    <w:p w:rsidR="0034417C" w:rsidRDefault="00290771" w:rsidP="007B698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Huom. </w:t>
      </w:r>
      <w:r w:rsidR="007B698E">
        <w:rPr>
          <w:rFonts w:ascii="Times New Roman" w:eastAsia="Times New Roman" w:hAnsi="Times New Roman" w:cs="Times New Roman"/>
          <w:sz w:val="24"/>
          <w:szCs w:val="24"/>
        </w:rPr>
        <w:t xml:space="preserve">Halutessaan </w:t>
      </w:r>
      <w:r>
        <w:rPr>
          <w:rFonts w:ascii="Times New Roman" w:eastAsia="Times New Roman" w:hAnsi="Times New Roman" w:cs="Times New Roman"/>
          <w:sz w:val="24"/>
          <w:szCs w:val="24"/>
        </w:rPr>
        <w:t>tunnin</w:t>
      </w:r>
      <w:r w:rsidR="007B698E">
        <w:rPr>
          <w:rFonts w:ascii="Times New Roman" w:eastAsia="Times New Roman" w:hAnsi="Times New Roman" w:cs="Times New Roman"/>
          <w:sz w:val="24"/>
          <w:szCs w:val="24"/>
        </w:rPr>
        <w:t xml:space="preserve"> voi toteuttaa myös käyttäe</w:t>
      </w:r>
      <w:bookmarkStart w:id="1" w:name="_GoBack"/>
      <w:bookmarkEnd w:id="1"/>
      <w:r w:rsidR="007B698E">
        <w:rPr>
          <w:rFonts w:ascii="Times New Roman" w:eastAsia="Times New Roman" w:hAnsi="Times New Roman" w:cs="Times New Roman"/>
          <w:sz w:val="24"/>
          <w:szCs w:val="24"/>
        </w:rPr>
        <w:t>n tunnin rakennetta ”kotiryhmät-jakoryhmät”.</w:t>
      </w:r>
    </w:p>
    <w:p w:rsidR="0034417C" w:rsidRDefault="009932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Ratkaisuista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B698E" w:rsidRPr="00F067C6" w:rsidRDefault="007B698E" w:rsidP="007B698E">
      <w:pPr>
        <w:rPr>
          <w:rFonts w:ascii="Times New Roman" w:hAnsi="Times New Roman" w:cs="Times New Roman"/>
          <w:sz w:val="24"/>
          <w:szCs w:val="24"/>
        </w:rPr>
      </w:pPr>
      <w:r w:rsidRPr="00F067C6">
        <w:rPr>
          <w:rFonts w:ascii="Times New Roman" w:hAnsi="Times New Roman" w:cs="Times New Roman"/>
          <w:sz w:val="24"/>
          <w:szCs w:val="24"/>
        </w:rPr>
        <w:t>1. Koko potti on vain 4 %.</w:t>
      </w:r>
      <w:r>
        <w:rPr>
          <w:rFonts w:ascii="Times New Roman" w:hAnsi="Times New Roman" w:cs="Times New Roman"/>
          <w:sz w:val="24"/>
          <w:szCs w:val="24"/>
        </w:rPr>
        <w:t xml:space="preserve"> Monta tapaa kumota: Miten päästöjä saataisiin pudotettua 100 %? Entä, jos ympärysvaltoja olisi enemmän? Entä, jos kaikki vähentäisivät päästöjä enemmän? Tai voi ajatella yhdeksää päästöjä kuvaavaa pylvästä ja vähentää jokaisen korkeutta tietyn prosenttimäärän (</w:t>
      </w:r>
      <w:proofErr w:type="spellStart"/>
      <w:r>
        <w:rPr>
          <w:rFonts w:ascii="Times New Roman" w:hAnsi="Times New Roman" w:cs="Times New Roman"/>
          <w:sz w:val="24"/>
          <w:szCs w:val="24"/>
        </w:rPr>
        <w:t>samankorkuisilla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pylväillä helpoin ajatella).</w:t>
      </w:r>
    </w:p>
    <w:p w:rsidR="007B698E" w:rsidRPr="00F067C6" w:rsidRDefault="007B698E" w:rsidP="007B698E">
      <w:pPr>
        <w:rPr>
          <w:rFonts w:ascii="Times New Roman" w:hAnsi="Times New Roman" w:cs="Times New Roman"/>
          <w:sz w:val="24"/>
          <w:szCs w:val="24"/>
        </w:rPr>
      </w:pPr>
      <w:r w:rsidRPr="00F067C6">
        <w:rPr>
          <w:rFonts w:ascii="Times New Roman" w:hAnsi="Times New Roman" w:cs="Times New Roman"/>
          <w:sz w:val="24"/>
          <w:szCs w:val="24"/>
        </w:rPr>
        <w:t>2. C, koska palkka on 0,9975-kertainen. Joku voi väittää, että lähes sama kuin alussa.</w:t>
      </w:r>
      <w:r>
        <w:rPr>
          <w:rFonts w:ascii="Times New Roman" w:hAnsi="Times New Roman" w:cs="Times New Roman"/>
          <w:sz w:val="24"/>
          <w:szCs w:val="24"/>
        </w:rPr>
        <w:t xml:space="preserve"> Ilman laskinta voi päätellä, että laskettaessa palkkaa 5 % lasketaan viiden prosentin osuus suuremmasta luvusta ja siksi palkan pudotus on suurempi kuin korotus. </w:t>
      </w:r>
    </w:p>
    <w:p w:rsidR="007B698E" w:rsidRPr="00DE0090" w:rsidRDefault="007B698E" w:rsidP="007B698E">
      <w:pPr>
        <w:rPr>
          <w:rFonts w:ascii="Times New Roman" w:hAnsi="Times New Roman" w:cs="Times New Roman"/>
          <w:sz w:val="24"/>
          <w:szCs w:val="24"/>
        </w:rPr>
      </w:pPr>
      <w:r w:rsidRPr="00F067C6">
        <w:rPr>
          <w:rFonts w:ascii="Times New Roman" w:hAnsi="Times New Roman" w:cs="Times New Roman"/>
          <w:sz w:val="24"/>
          <w:szCs w:val="24"/>
        </w:rPr>
        <w:t>3. Kompa. Ei ole väliä.</w:t>
      </w:r>
      <w:r>
        <w:rPr>
          <w:rFonts w:ascii="Times New Roman" w:hAnsi="Times New Roman" w:cs="Times New Roman"/>
          <w:sz w:val="24"/>
          <w:szCs w:val="24"/>
        </w:rPr>
        <w:t xml:space="preserve"> Ilman laskinta päättely esimerkiksi näin: 1,10 </w:t>
      </w:r>
      <w:r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 0,90 </w:t>
      </w:r>
      <w:r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= 0,90 </w:t>
      </w:r>
      <w:r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 1,10 </w:t>
      </w:r>
      <w:r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 w:rsidR="007B698E" w:rsidRPr="00F067C6" w:rsidRDefault="007B698E" w:rsidP="007B698E">
      <w:pPr>
        <w:rPr>
          <w:rFonts w:ascii="Times New Roman" w:hAnsi="Times New Roman" w:cs="Times New Roman"/>
          <w:sz w:val="24"/>
          <w:szCs w:val="24"/>
        </w:rPr>
      </w:pPr>
      <w:r w:rsidRPr="00F067C6">
        <w:rPr>
          <w:rFonts w:ascii="Times New Roman" w:hAnsi="Times New Roman" w:cs="Times New Roman"/>
          <w:sz w:val="24"/>
          <w:szCs w:val="24"/>
        </w:rPr>
        <w:t xml:space="preserve">4. A on parempi 26 kuukauteen asti. B on selvästi parempi tämän jälkeen. </w:t>
      </w:r>
      <w:r>
        <w:rPr>
          <w:rFonts w:ascii="Times New Roman" w:hAnsi="Times New Roman" w:cs="Times New Roman"/>
          <w:sz w:val="24"/>
          <w:szCs w:val="24"/>
        </w:rPr>
        <w:t xml:space="preserve">Ilman laskinta: Vaihtoehdossa B 5 % on aluksi vähän, mutta viikkorahan kasvaessa vähitellen on 5 % lopulta hyvinkin paljon. </w:t>
      </w:r>
    </w:p>
    <w:p w:rsidR="007B698E" w:rsidRPr="00F067C6" w:rsidRDefault="007B698E" w:rsidP="007B698E">
      <w:pPr>
        <w:rPr>
          <w:rFonts w:ascii="Times New Roman" w:hAnsi="Times New Roman" w:cs="Times New Roman"/>
          <w:sz w:val="24"/>
          <w:szCs w:val="24"/>
        </w:rPr>
      </w:pPr>
      <w:r w:rsidRPr="00F067C6">
        <w:rPr>
          <w:rFonts w:ascii="Times New Roman" w:hAnsi="Times New Roman" w:cs="Times New Roman"/>
          <w:sz w:val="24"/>
          <w:szCs w:val="24"/>
        </w:rPr>
        <w:t>5. C, koska</w:t>
      </w:r>
      <w:r>
        <w:rPr>
          <w:rFonts w:ascii="Times New Roman" w:hAnsi="Times New Roman" w:cs="Times New Roman"/>
          <w:sz w:val="24"/>
          <w:szCs w:val="24"/>
        </w:rPr>
        <w:t xml:space="preserve"> 0,01 </w:t>
      </w:r>
      <w:r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 1000 / (0,51 </w:t>
      </w:r>
      <w:r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 1000) =</w:t>
      </w:r>
      <w:r w:rsidRPr="00F067C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7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7C6">
        <w:rPr>
          <w:rFonts w:ascii="Times New Roman" w:hAnsi="Times New Roman" w:cs="Times New Roman"/>
          <w:sz w:val="24"/>
          <w:szCs w:val="24"/>
        </w:rPr>
        <w:t>51 =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7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7C6">
        <w:rPr>
          <w:rFonts w:ascii="Times New Roman" w:hAnsi="Times New Roman" w:cs="Times New Roman"/>
          <w:sz w:val="24"/>
          <w:szCs w:val="24"/>
        </w:rPr>
        <w:t>102 &lt; 2/100 = 2 %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98E" w:rsidRPr="00F067C6" w:rsidRDefault="007B698E" w:rsidP="007B698E">
      <w:pPr>
        <w:rPr>
          <w:rFonts w:ascii="Times New Roman" w:hAnsi="Times New Roman" w:cs="Times New Roman"/>
          <w:sz w:val="24"/>
          <w:szCs w:val="24"/>
        </w:rPr>
      </w:pPr>
      <w:r w:rsidRPr="00F067C6">
        <w:rPr>
          <w:rFonts w:ascii="Times New Roman" w:hAnsi="Times New Roman" w:cs="Times New Roman"/>
          <w:sz w:val="24"/>
          <w:szCs w:val="24"/>
        </w:rPr>
        <w:t>6. Laskimella A, päässä laskien C (esim. jaa viidellä, kerro kahdella).</w:t>
      </w:r>
    </w:p>
    <w:p w:rsidR="009932A0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2A0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2A0" w:rsidRPr="009932A0" w:rsidRDefault="009932A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932A0">
        <w:rPr>
          <w:rFonts w:ascii="Times New Roman" w:eastAsia="Times New Roman" w:hAnsi="Times New Roman" w:cs="Times New Roman"/>
          <w:i/>
          <w:sz w:val="24"/>
          <w:szCs w:val="24"/>
        </w:rPr>
        <w:t>Ryhmille annettavat tehtäväpaperit seuraavilla sivuilla:</w:t>
      </w:r>
    </w:p>
    <w:p w:rsidR="0034417C" w:rsidRDefault="009932A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Nimet: _____________________________________________________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 Oletteko samaa vai eri mieltä erään kansanedustajan mielipidekirjoituksen kanssa: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”Mikäli kaikki Itämeren yhdeksän ympärysvaltiota onnistuisivat vähentämään omaa kuormitustaan Kauniston mainitsemat neljä prosenttia olisi koko potti jo 36 prosenttia. Ympäristönsuojelussa pieniä tekoja tekemällä voidaan yhdessä tehdä ihmeitä.” (Turun Sanomat 20.10.2007)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Nimet: _____________________________________________________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Palkkaa korotetaan 5 %. Tämän jälkeen palkkaa lasketaan 5 %. Mikä vaihtoehtoista A–C on oikein?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A: Muutosten jälkeen palkka on suurempi kuin alussa.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B: Muutosten jälkeen palkka on yhtä suuri kuin alussa.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C: Muutosten jälkeen palkka on pienempi kuin alussa.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Nimet: _____________________________________________________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 Kumpi vaihtoehto kannattaa valita?</w:t>
      </w:r>
    </w:p>
    <w:p w:rsidR="0034417C" w:rsidRDefault="009932A0">
      <w:pPr>
        <w:ind w:left="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A: Lomapäivien lukumäärää lisätään ensin 10 % ja sitten vähennetään 10 %.</w:t>
      </w:r>
    </w:p>
    <w:p w:rsidR="0034417C" w:rsidRDefault="009932A0">
      <w:pPr>
        <w:ind w:left="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B: Lomapäivien lukumäärää vähennetään ensin 10 % ja sitten lisätään 10 %.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Nimet: _____________________________________________________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 Viikkoraha on aluksi 10 €. Kumpi korostusvaihtoehto kannattaa valita?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A: Viikkoraha nousee eurolla joka kuukausi.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B: Viikkoraha nousee 5 % joka kuukausi.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Nimet: _____________________________________________________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 Erään presidenttiehdokkaan kannatus putosi 51 prosentista 50 prosenttiin. Kummassakin gallupissa oli 1000 vastaajaa. Mikä seuraavista on oikein?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A: Kannatus pieneni 2 %.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B: Kannatus pieneni 1 %.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C: Kannatus pieneni yli 1 %, mutta alle 2 %.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Nimet: _____________________________________________________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6. Paras tapa laskea 40 % jostakin luvusta on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A: kertoa luvulla 0,40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B: jakaa luvulla 100 ja kertoa luvulla 40</w:t>
      </w:r>
    </w:p>
    <w:p w:rsidR="0034417C" w:rsidRDefault="009932A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C: jokin muu tapa, mikä.</w:t>
      </w: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417C" w:rsidRDefault="0034417C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34417C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A0" w:rsidRDefault="009932A0" w:rsidP="009932A0">
      <w:pPr>
        <w:spacing w:after="0" w:line="240" w:lineRule="auto"/>
      </w:pPr>
      <w:r>
        <w:separator/>
      </w:r>
    </w:p>
  </w:endnote>
  <w:endnote w:type="continuationSeparator" w:id="0">
    <w:p w:rsidR="009932A0" w:rsidRDefault="009932A0" w:rsidP="0099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A0" w:rsidRPr="009932A0" w:rsidRDefault="009932A0" w:rsidP="009932A0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A0" w:rsidRDefault="009932A0" w:rsidP="009932A0">
      <w:pPr>
        <w:spacing w:after="0" w:line="240" w:lineRule="auto"/>
      </w:pPr>
      <w:r>
        <w:separator/>
      </w:r>
    </w:p>
  </w:footnote>
  <w:footnote w:type="continuationSeparator" w:id="0">
    <w:p w:rsidR="009932A0" w:rsidRDefault="009932A0" w:rsidP="00993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7588"/>
    <w:multiLevelType w:val="hybridMultilevel"/>
    <w:tmpl w:val="55203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BDF"/>
    <w:multiLevelType w:val="multilevel"/>
    <w:tmpl w:val="663CA2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E93A31"/>
    <w:multiLevelType w:val="hybridMultilevel"/>
    <w:tmpl w:val="466E51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448A2"/>
    <w:multiLevelType w:val="hybridMultilevel"/>
    <w:tmpl w:val="732282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17C"/>
    <w:rsid w:val="00290771"/>
    <w:rsid w:val="0034417C"/>
    <w:rsid w:val="007B698E"/>
    <w:rsid w:val="009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ED6D"/>
  <w15:docId w15:val="{567AD7F9-755F-4052-9919-106372D9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93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A0"/>
  </w:style>
  <w:style w:type="paragraph" w:styleId="Footer">
    <w:name w:val="footer"/>
    <w:basedOn w:val="Normal"/>
    <w:link w:val="FooterChar"/>
    <w:uiPriority w:val="99"/>
    <w:unhideWhenUsed/>
    <w:rsid w:val="00993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A0"/>
  </w:style>
  <w:style w:type="paragraph" w:styleId="ListParagraph">
    <w:name w:val="List Paragraph"/>
    <w:basedOn w:val="Normal"/>
    <w:uiPriority w:val="34"/>
    <w:qFormat/>
    <w:rsid w:val="007B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562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3</cp:revision>
  <dcterms:created xsi:type="dcterms:W3CDTF">2019-01-16T08:16:00Z</dcterms:created>
  <dcterms:modified xsi:type="dcterms:W3CDTF">2019-01-16T08:40:00Z</dcterms:modified>
</cp:coreProperties>
</file>