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A7" w:rsidRPr="00580BA7" w:rsidRDefault="00580BA7" w:rsidP="00580BA7">
      <w:pPr>
        <w:pStyle w:val="Heading2"/>
        <w:pBdr>
          <w:top w:val="nil"/>
          <w:left w:val="nil"/>
          <w:bottom w:val="nil"/>
          <w:right w:val="nil"/>
          <w:between w:val="nil"/>
        </w:pBdr>
        <w:spacing w:before="120" w:after="120" w:line="276" w:lineRule="auto"/>
        <w:rPr>
          <w:rFonts w:ascii="Arial" w:eastAsia="Arial" w:hAnsi="Arial" w:cs="Arial"/>
          <w:color w:val="auto"/>
          <w:sz w:val="32"/>
          <w:szCs w:val="32"/>
          <w:lang w:val="fi" w:eastAsia="fi-FI"/>
        </w:rPr>
      </w:pPr>
      <w:r w:rsidRPr="00580BA7">
        <w:rPr>
          <w:rFonts w:ascii="Arial" w:eastAsia="Arial" w:hAnsi="Arial" w:cs="Arial"/>
          <w:color w:val="auto"/>
          <w:sz w:val="32"/>
          <w:szCs w:val="32"/>
          <w:lang w:val="fi" w:eastAsia="fi-FI"/>
        </w:rPr>
        <w:t>Geometrinen piirtäminen</w:t>
      </w:r>
    </w:p>
    <w:p w:rsidR="00580BA7" w:rsidRPr="00AD1EF0" w:rsidRDefault="00580BA7" w:rsidP="00580BA7">
      <w:pPr>
        <w:spacing w:after="0"/>
        <w:rPr>
          <w:sz w:val="28"/>
          <w:szCs w:val="28"/>
        </w:rPr>
      </w:pPr>
    </w:p>
    <w:p w:rsidR="00580BA7" w:rsidRPr="00AD1EF0" w:rsidRDefault="00580BA7" w:rsidP="00580BA7">
      <w:pPr>
        <w:spacing w:after="0"/>
        <w:rPr>
          <w:sz w:val="28"/>
          <w:szCs w:val="28"/>
        </w:rPr>
      </w:pPr>
      <w:r w:rsidRPr="00AD1EF0">
        <w:rPr>
          <w:sz w:val="28"/>
          <w:szCs w:val="28"/>
        </w:rPr>
        <w:t>Nimet: __________________________________________________________</w:t>
      </w:r>
    </w:p>
    <w:p w:rsidR="00580BA7" w:rsidRPr="00AD1EF0" w:rsidRDefault="00580BA7" w:rsidP="00580BA7">
      <w:pPr>
        <w:spacing w:after="0"/>
        <w:rPr>
          <w:sz w:val="28"/>
          <w:szCs w:val="28"/>
        </w:rPr>
      </w:pPr>
    </w:p>
    <w:p w:rsidR="00580BA7" w:rsidRPr="00AD1EF0" w:rsidRDefault="00580BA7" w:rsidP="00580BA7">
      <w:pPr>
        <w:spacing w:after="0"/>
        <w:rPr>
          <w:sz w:val="28"/>
          <w:szCs w:val="28"/>
        </w:rPr>
      </w:pPr>
      <w:r w:rsidRPr="00AD1EF0">
        <w:rPr>
          <w:sz w:val="28"/>
          <w:szCs w:val="28"/>
        </w:rPr>
        <w:t>Piirtäkää geometrisesti nelikulmio, jonka kaikki sivut ovat yhtä pitkät. Valmistautukaa selittämään muille, miksi piirtämistapa toimii.</w:t>
      </w:r>
    </w:p>
    <w:p w:rsidR="00580BA7" w:rsidRPr="00AD1EF0" w:rsidRDefault="00580BA7" w:rsidP="00580BA7">
      <w:pPr>
        <w:spacing w:after="0"/>
        <w:rPr>
          <w:sz w:val="28"/>
          <w:szCs w:val="28"/>
        </w:rPr>
      </w:pPr>
    </w:p>
    <w:p w:rsidR="00580BA7" w:rsidRPr="00AD1EF0" w:rsidRDefault="00580BA7" w:rsidP="00580BA7">
      <w:pPr>
        <w:spacing w:after="0"/>
        <w:rPr>
          <w:rFonts w:asciiTheme="majorHAnsi" w:eastAsiaTheme="majorEastAsia" w:hAnsiTheme="majorHAnsi" w:cstheme="majorBidi"/>
          <w:color w:val="2E74B5" w:themeColor="accent1" w:themeShade="BF"/>
          <w:sz w:val="28"/>
          <w:szCs w:val="28"/>
        </w:rPr>
      </w:pPr>
      <w:r w:rsidRPr="00AD1EF0">
        <w:rPr>
          <w:sz w:val="28"/>
          <w:szCs w:val="28"/>
        </w:rPr>
        <w:br w:type="page"/>
      </w:r>
    </w:p>
    <w:p w:rsidR="00725A74" w:rsidRPr="00580BA7" w:rsidRDefault="00336686" w:rsidP="00057667">
      <w:pPr>
        <w:pStyle w:val="Heading2"/>
        <w:pBdr>
          <w:top w:val="nil"/>
          <w:left w:val="nil"/>
          <w:bottom w:val="nil"/>
          <w:right w:val="nil"/>
          <w:between w:val="nil"/>
        </w:pBdr>
        <w:spacing w:before="120" w:after="120" w:line="240" w:lineRule="auto"/>
        <w:rPr>
          <w:rFonts w:ascii="Arial" w:eastAsia="Arial" w:hAnsi="Arial" w:cs="Arial"/>
          <w:color w:val="auto"/>
          <w:sz w:val="32"/>
          <w:szCs w:val="32"/>
          <w:lang w:val="fi" w:eastAsia="fi-FI"/>
        </w:rPr>
      </w:pPr>
      <w:r w:rsidRPr="00580BA7">
        <w:rPr>
          <w:rFonts w:ascii="Arial" w:eastAsia="Arial" w:hAnsi="Arial" w:cs="Arial"/>
          <w:color w:val="auto"/>
          <w:sz w:val="32"/>
          <w:szCs w:val="32"/>
          <w:lang w:val="fi" w:eastAsia="fi-FI"/>
        </w:rPr>
        <w:lastRenderedPageBreak/>
        <w:t>Opettajalle</w:t>
      </w:r>
    </w:p>
    <w:p w:rsidR="00642A82" w:rsidRPr="00642A82" w:rsidRDefault="00580BA7" w:rsidP="00057667">
      <w:pPr>
        <w:spacing w:before="120" w:after="120" w:line="240" w:lineRule="auto"/>
      </w:pPr>
      <w:r w:rsidRPr="00580BA7">
        <w:rPr>
          <w:b/>
          <w:u w:val="single"/>
        </w:rPr>
        <w:t>E</w:t>
      </w:r>
      <w:r w:rsidR="00642A82" w:rsidRPr="00580BA7">
        <w:rPr>
          <w:b/>
          <w:u w:val="single"/>
        </w:rPr>
        <w:t>hdotus tunnin rakenteesta</w:t>
      </w:r>
      <w:r w:rsidR="00642A82">
        <w:t>:</w:t>
      </w:r>
    </w:p>
    <w:p w:rsidR="00642A82" w:rsidRPr="00057667" w:rsidRDefault="00642A82" w:rsidP="00057667">
      <w:pPr>
        <w:spacing w:after="0" w:line="240" w:lineRule="auto"/>
        <w:rPr>
          <w:b/>
        </w:rPr>
      </w:pPr>
      <w:r w:rsidRPr="00057667">
        <w:rPr>
          <w:b/>
        </w:rPr>
        <w:t>Alustusvaihe (n. 5 min)</w:t>
      </w:r>
    </w:p>
    <w:p w:rsidR="00642A82" w:rsidRDefault="00642A82" w:rsidP="00057667">
      <w:pPr>
        <w:numPr>
          <w:ilvl w:val="0"/>
          <w:numId w:val="6"/>
        </w:numPr>
        <w:spacing w:after="0" w:line="240" w:lineRule="auto"/>
      </w:pPr>
      <w:r>
        <w:t xml:space="preserve">Opettaja kertaa geometrisen piirtämisen säännöt </w:t>
      </w:r>
    </w:p>
    <w:p w:rsidR="00642A82" w:rsidRDefault="00642A82" w:rsidP="00057667">
      <w:pPr>
        <w:numPr>
          <w:ilvl w:val="1"/>
          <w:numId w:val="6"/>
        </w:numPr>
        <w:spacing w:after="0" w:line="240" w:lineRule="auto"/>
        <w:ind w:left="1434" w:hanging="357"/>
      </w:pPr>
      <w:r>
        <w:t>kulmia tai pituuksia ei voi mitata</w:t>
      </w:r>
    </w:p>
    <w:p w:rsidR="00642A82" w:rsidRDefault="00642A82" w:rsidP="00057667">
      <w:pPr>
        <w:numPr>
          <w:ilvl w:val="1"/>
          <w:numId w:val="6"/>
        </w:numPr>
        <w:spacing w:after="0" w:line="240" w:lineRule="auto"/>
        <w:ind w:left="1434" w:hanging="357"/>
      </w:pPr>
      <w:r>
        <w:t>viivoittimella voi vain vetää suoria viivoja sekä käyttää harppia</w:t>
      </w:r>
    </w:p>
    <w:p w:rsidR="00642A82" w:rsidRDefault="00642A82" w:rsidP="00057667">
      <w:pPr>
        <w:numPr>
          <w:ilvl w:val="1"/>
          <w:numId w:val="6"/>
        </w:numPr>
        <w:spacing w:after="0" w:line="240" w:lineRule="auto"/>
        <w:ind w:left="1434" w:hanging="357"/>
      </w:pPr>
      <w:r>
        <w:t>ei silmämääräistä arviointia</w:t>
      </w:r>
    </w:p>
    <w:p w:rsidR="00642A82" w:rsidRDefault="00642A82" w:rsidP="00057667">
      <w:pPr>
        <w:numPr>
          <w:ilvl w:val="0"/>
          <w:numId w:val="6"/>
        </w:numPr>
        <w:spacing w:after="0" w:line="240" w:lineRule="auto"/>
      </w:pPr>
      <w:r>
        <w:t>Opettaja kertoo tunnin vaiheet sekä tehtävän.</w:t>
      </w:r>
    </w:p>
    <w:p w:rsidR="00642A82" w:rsidRDefault="00642A82" w:rsidP="00057667">
      <w:pPr>
        <w:numPr>
          <w:ilvl w:val="1"/>
          <w:numId w:val="6"/>
        </w:numPr>
        <w:spacing w:after="0" w:line="240" w:lineRule="auto"/>
      </w:pPr>
      <w:r>
        <w:t>Kannattaa korostaa vielä, että julisteelle tulee piirros, mutta pitää varautua myös selittämään suullisesti, miksi piirtämistapa toimii.</w:t>
      </w:r>
    </w:p>
    <w:p w:rsidR="00642A82" w:rsidRPr="007169C1" w:rsidRDefault="00642A82" w:rsidP="00057667">
      <w:pPr>
        <w:numPr>
          <w:ilvl w:val="0"/>
          <w:numId w:val="6"/>
        </w:numPr>
        <w:spacing w:after="0" w:line="240" w:lineRule="auto"/>
      </w:pPr>
      <w:r>
        <w:t>Opettaja jakaa tehtäväpaperit ja A3-julisteet</w:t>
      </w:r>
      <w:r w:rsidR="00CC7CE9">
        <w:t xml:space="preserve"> ratkaisuja varten</w:t>
      </w:r>
      <w:r>
        <w:t xml:space="preserve"> ryhmille.</w:t>
      </w:r>
    </w:p>
    <w:p w:rsidR="00642A82" w:rsidRPr="00057667" w:rsidRDefault="00057667" w:rsidP="00057667">
      <w:pPr>
        <w:spacing w:after="0" w:line="240" w:lineRule="auto"/>
        <w:rPr>
          <w:b/>
        </w:rPr>
      </w:pPr>
      <w:r w:rsidRPr="00057667">
        <w:rPr>
          <w:b/>
        </w:rPr>
        <w:t>Ryhmätyövaihe (n. 15</w:t>
      </w:r>
      <w:r w:rsidR="00642A82" w:rsidRPr="00057667">
        <w:rPr>
          <w:b/>
        </w:rPr>
        <w:t xml:space="preserve"> min)</w:t>
      </w:r>
    </w:p>
    <w:p w:rsidR="00642A82" w:rsidRDefault="00642A82" w:rsidP="00057667">
      <w:pPr>
        <w:pStyle w:val="ListParagraph"/>
        <w:numPr>
          <w:ilvl w:val="0"/>
          <w:numId w:val="6"/>
        </w:numPr>
        <w:spacing w:after="0" w:line="240" w:lineRule="auto"/>
      </w:pPr>
      <w:r>
        <w:t>n. 3 hengen ryhmät</w:t>
      </w:r>
    </w:p>
    <w:p w:rsidR="00642A82" w:rsidRDefault="00642A82" w:rsidP="00057667">
      <w:pPr>
        <w:pStyle w:val="ListParagraph"/>
        <w:numPr>
          <w:ilvl w:val="0"/>
          <w:numId w:val="6"/>
        </w:numPr>
        <w:spacing w:after="0" w:line="240" w:lineRule="auto"/>
      </w:pPr>
      <w:r>
        <w:t>Joitakin kysymysideoita:</w:t>
      </w:r>
    </w:p>
    <w:p w:rsidR="00642A82" w:rsidRDefault="00642A82" w:rsidP="00057667">
      <w:pPr>
        <w:pStyle w:val="ListParagraph"/>
        <w:numPr>
          <w:ilvl w:val="1"/>
          <w:numId w:val="6"/>
        </w:numPr>
        <w:spacing w:after="0" w:line="240" w:lineRule="auto"/>
      </w:pPr>
      <w:r>
        <w:t xml:space="preserve">Jostakin pitää aloittaa. Miten voidaan piirtää yksi nelikulmion sivu? </w:t>
      </w:r>
    </w:p>
    <w:p w:rsidR="00642A82" w:rsidRDefault="00642A82" w:rsidP="00057667">
      <w:pPr>
        <w:pStyle w:val="ListParagraph"/>
        <w:numPr>
          <w:ilvl w:val="1"/>
          <w:numId w:val="6"/>
        </w:numPr>
        <w:spacing w:after="0" w:line="240" w:lineRule="auto"/>
      </w:pPr>
      <w:r>
        <w:t>Miten voidaan piirtää yhtä pitkä sivu?</w:t>
      </w:r>
    </w:p>
    <w:p w:rsidR="00642A82" w:rsidRDefault="00642A82" w:rsidP="00057667">
      <w:pPr>
        <w:pStyle w:val="ListParagraph"/>
        <w:numPr>
          <w:ilvl w:val="1"/>
          <w:numId w:val="6"/>
        </w:numPr>
        <w:spacing w:after="0" w:line="240" w:lineRule="auto"/>
      </w:pPr>
      <w:r>
        <w:t>Miten voisitte selittää jollekin epäluuloiselle ihmiselle, että teidän piirtämistapa toimii?</w:t>
      </w:r>
    </w:p>
    <w:p w:rsidR="00642A82" w:rsidRPr="00057667" w:rsidRDefault="00642A82" w:rsidP="00057667">
      <w:pPr>
        <w:spacing w:after="0" w:line="240" w:lineRule="auto"/>
        <w:rPr>
          <w:b/>
        </w:rPr>
      </w:pPr>
      <w:r w:rsidRPr="00057667">
        <w:rPr>
          <w:b/>
        </w:rPr>
        <w:t>Jul</w:t>
      </w:r>
      <w:r w:rsidR="00057667" w:rsidRPr="00057667">
        <w:rPr>
          <w:b/>
        </w:rPr>
        <w:t>isteiden katselukierros (n. 5</w:t>
      </w:r>
      <w:r w:rsidRPr="00057667">
        <w:rPr>
          <w:b/>
        </w:rPr>
        <w:t xml:space="preserve"> min)</w:t>
      </w:r>
    </w:p>
    <w:p w:rsidR="00642A82" w:rsidRDefault="00642A82" w:rsidP="00057667">
      <w:pPr>
        <w:pStyle w:val="ListParagraph"/>
        <w:numPr>
          <w:ilvl w:val="0"/>
          <w:numId w:val="6"/>
        </w:numPr>
        <w:spacing w:after="0" w:line="240" w:lineRule="auto"/>
      </w:pPr>
      <w:r>
        <w:t>Ryhmät laittavat vastauksensa esille esimerkiksi nastoilla seinälle tai magneeteilla/teipillä taululle tai pöydälle.</w:t>
      </w:r>
    </w:p>
    <w:p w:rsidR="00642A82" w:rsidRDefault="00642A82" w:rsidP="00057667">
      <w:pPr>
        <w:pStyle w:val="ListParagraph"/>
        <w:numPr>
          <w:ilvl w:val="0"/>
          <w:numId w:val="6"/>
        </w:numPr>
        <w:spacing w:after="0" w:line="240" w:lineRule="auto"/>
      </w:pPr>
      <w:r>
        <w:t xml:space="preserve">Ryhmät kiertävät katsomassa muiden ryhmien tulokset ja varautuvat loppukeskustelussa kommentoimaan muiden piirroksia. Kukin ryhmä joutuu esittämään ainakin yhden kommentin. </w:t>
      </w:r>
      <w:r w:rsidR="00057667">
        <w:t>O</w:t>
      </w:r>
      <w:r>
        <w:t>hjeet voi näyttää dokumenttikameralta</w:t>
      </w:r>
      <w:r w:rsidR="00CC7CE9">
        <w:t xml:space="preserve"> (</w:t>
      </w:r>
      <w:r w:rsidR="00057667">
        <w:rPr>
          <w:i/>
        </w:rPr>
        <w:t>Liite 1</w:t>
      </w:r>
      <w:r w:rsidR="00CC7CE9">
        <w:t>)</w:t>
      </w:r>
      <w:r>
        <w:t>.</w:t>
      </w:r>
    </w:p>
    <w:p w:rsidR="00642A82" w:rsidRPr="00057667" w:rsidRDefault="00642A82" w:rsidP="00057667">
      <w:pPr>
        <w:spacing w:after="0" w:line="240" w:lineRule="auto"/>
        <w:rPr>
          <w:b/>
        </w:rPr>
      </w:pPr>
      <w:r w:rsidRPr="00057667">
        <w:rPr>
          <w:b/>
        </w:rPr>
        <w:t>Loppukeskustelu (n. 15 min)</w:t>
      </w:r>
    </w:p>
    <w:p w:rsidR="00642A82" w:rsidRDefault="00057667" w:rsidP="00057667">
      <w:pPr>
        <w:pStyle w:val="ListParagraph"/>
        <w:numPr>
          <w:ilvl w:val="0"/>
          <w:numId w:val="6"/>
        </w:numPr>
        <w:spacing w:after="0" w:line="240" w:lineRule="auto"/>
      </w:pPr>
      <w:r>
        <w:t>Aloitetaan j</w:t>
      </w:r>
      <w:r w:rsidR="00642A82">
        <w:t>o</w:t>
      </w:r>
      <w:r>
        <w:t>stain omaperäisestä</w:t>
      </w:r>
      <w:r w:rsidR="00642A82">
        <w:t xml:space="preserve"> ratkaisu</w:t>
      </w:r>
      <w:r>
        <w:t>sta, joka</w:t>
      </w:r>
      <w:r w:rsidR="00642A82">
        <w:t xml:space="preserve"> voi saada keskustelua aikaan. </w:t>
      </w:r>
      <w:r>
        <w:t>Hyvä on myös</w:t>
      </w:r>
      <w:r w:rsidR="00642A82">
        <w:t xml:space="preserve"> ratkaisu, jossa on ansioita, mutta myös kohtia, joita voisi kritisoida tai kehittää. Liian täydellisestä ratkaisusta ei synny helpolla keskustelua.</w:t>
      </w:r>
    </w:p>
    <w:p w:rsidR="00642A82" w:rsidRDefault="00642A82" w:rsidP="00057667">
      <w:pPr>
        <w:pStyle w:val="ListParagraph"/>
        <w:numPr>
          <w:ilvl w:val="0"/>
          <w:numId w:val="6"/>
        </w:numPr>
        <w:spacing w:after="0" w:line="240" w:lineRule="auto"/>
      </w:pPr>
      <w:r>
        <w:t>Julisteen laatinut ryhmä ei esittele piirrostaan vaan ensin annetaan lyhyt pohdinta-aika, jolloin kukin muista ryhmistä miettii, mitä aikovat kysyä tai kommentoida.</w:t>
      </w:r>
      <w:r w:rsidR="00057667">
        <w:t xml:space="preserve"> Sitten aloitetaan kommentointi.</w:t>
      </w:r>
    </w:p>
    <w:p w:rsidR="00642A82" w:rsidRDefault="00642A82" w:rsidP="00057667">
      <w:pPr>
        <w:pStyle w:val="ListParagraph"/>
        <w:numPr>
          <w:ilvl w:val="0"/>
          <w:numId w:val="6"/>
        </w:numPr>
        <w:spacing w:after="0" w:line="240" w:lineRule="auto"/>
      </w:pPr>
      <w:r>
        <w:t>Jos kukaan ei esitä puutteellista ratkaisua, opettaja voi esittää oman ratkaisun, josta kysyy kritiikkiä</w:t>
      </w:r>
      <w:r w:rsidR="00057667">
        <w:t xml:space="preserve"> (</w:t>
      </w:r>
      <w:r w:rsidR="00057667" w:rsidRPr="00057667">
        <w:rPr>
          <w:i/>
        </w:rPr>
        <w:t>Liite 2</w:t>
      </w:r>
      <w:r w:rsidR="00057667">
        <w:t>)</w:t>
      </w:r>
      <w:r>
        <w:t xml:space="preserve">. </w:t>
      </w:r>
      <w:r w:rsidR="00057667">
        <w:t>Ratkaisun</w:t>
      </w:r>
      <w:r>
        <w:t xml:space="preserve"> kolmas viimeisenä piirretty ylhäällä oleva sivu on vain arviolta saman pituinen kuin muut.</w:t>
      </w:r>
    </w:p>
    <w:p w:rsidR="00580BA7" w:rsidRDefault="00642A82" w:rsidP="00057667">
      <w:pPr>
        <w:pStyle w:val="ListParagraph"/>
        <w:spacing w:after="0" w:line="240" w:lineRule="auto"/>
      </w:pPr>
      <w:r w:rsidRPr="000D6BD7">
        <w:rPr>
          <w:noProof/>
          <w:lang w:eastAsia="fi-FI"/>
        </w:rPr>
        <w:drawing>
          <wp:inline distT="0" distB="0" distL="0" distR="0" wp14:anchorId="1212DF81" wp14:editId="79151287">
            <wp:extent cx="2313717" cy="1595863"/>
            <wp:effectExtent l="0" t="0" r="0" b="4445"/>
            <wp:docPr id="1" name="Picture 1" descr="C:\Users\mahahkio\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ahkio\AppData\Local\Temp\geogeb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0312" cy="1600412"/>
                    </a:xfrm>
                    <a:prstGeom prst="rect">
                      <a:avLst/>
                    </a:prstGeom>
                    <a:noFill/>
                    <a:ln>
                      <a:noFill/>
                    </a:ln>
                  </pic:spPr>
                </pic:pic>
              </a:graphicData>
            </a:graphic>
          </wp:inline>
        </w:drawing>
      </w:r>
    </w:p>
    <w:p w:rsidR="00580BA7" w:rsidRPr="00057667" w:rsidRDefault="00CC7CE9" w:rsidP="00057667">
      <w:pPr>
        <w:spacing w:before="120" w:after="120" w:line="240" w:lineRule="auto"/>
        <w:rPr>
          <w:b/>
          <w:u w:val="single"/>
        </w:rPr>
      </w:pPr>
      <w:r>
        <w:rPr>
          <w:b/>
          <w:u w:val="single"/>
        </w:rPr>
        <w:t>Ratkaisu</w:t>
      </w:r>
      <w:r w:rsidR="00580BA7" w:rsidRPr="00057667">
        <w:rPr>
          <w:b/>
          <w:u w:val="single"/>
        </w:rPr>
        <w:t>:</w:t>
      </w:r>
    </w:p>
    <w:p w:rsidR="00580BA7" w:rsidRDefault="00580BA7" w:rsidP="00057667">
      <w:pPr>
        <w:spacing w:line="240" w:lineRule="auto"/>
      </w:pPr>
      <w:r>
        <w:t>Piirretään kaksi janaa, joiden välinen kulma ei ole oikokulma, ympyrän keskipisteestä kehälle. Janojen päätepisteistä uudet ympyrät samalla säteellä. Näiden leikkauspiste on neljäs kärki. Toimii, koska kukin sivu on nyt ympyrän säteen mittainen. Oppilaiden selityksissä toivottavasti olisi jotain huomioita tyyliin ”sen sivun täytyy olla saman mittainen, joten sen päätepisteen täytyy olla tällä ympyrällä”.</w:t>
      </w:r>
    </w:p>
    <w:p w:rsidR="00CC7CE9" w:rsidRDefault="00CC7CE9" w:rsidP="00057667">
      <w:pPr>
        <w:spacing w:line="240" w:lineRule="auto"/>
      </w:pPr>
      <w:r>
        <w:rPr>
          <w:b/>
          <w:u w:val="single"/>
        </w:rPr>
        <w:lastRenderedPageBreak/>
        <w:t xml:space="preserve">Vaihtoehtoisia </w:t>
      </w:r>
      <w:r w:rsidRPr="00CC7CE9">
        <w:rPr>
          <w:b/>
          <w:u w:val="single"/>
        </w:rPr>
        <w:t>te</w:t>
      </w:r>
      <w:r>
        <w:rPr>
          <w:b/>
          <w:u w:val="single"/>
        </w:rPr>
        <w:t xml:space="preserve">htäviä, jos </w:t>
      </w:r>
      <w:proofErr w:type="spellStart"/>
      <w:r>
        <w:rPr>
          <w:b/>
          <w:u w:val="single"/>
        </w:rPr>
        <w:t>eo</w:t>
      </w:r>
      <w:proofErr w:type="spellEnd"/>
      <w:r>
        <w:rPr>
          <w:b/>
          <w:u w:val="single"/>
        </w:rPr>
        <w:t>. tehtävä ei sopiva</w:t>
      </w:r>
      <w:r>
        <w:t>:</w:t>
      </w:r>
    </w:p>
    <w:p w:rsidR="00CC7CE9" w:rsidRDefault="00CC7CE9" w:rsidP="00057667">
      <w:pPr>
        <w:spacing w:line="240" w:lineRule="auto"/>
      </w:pPr>
      <w:r>
        <w:t>2. Piirtäkää geometrisesti kaksi samankokoista ympyrää, joilla on tasan yksi yhteinen piste. Valmistautukaa selittämään muille, miksi piirtämistapa toimii.</w:t>
      </w:r>
    </w:p>
    <w:p w:rsidR="00CC7CE9" w:rsidRDefault="00CC7CE9" w:rsidP="00057667">
      <w:pPr>
        <w:spacing w:line="240" w:lineRule="auto"/>
      </w:pPr>
      <w:r>
        <w:t>3. Piirrä geometrisesti ympyrä ja suora, joilla on tasan yksi yhteinen piste. Selitä, miksi piirtämistapa toimii.</w:t>
      </w:r>
    </w:p>
    <w:p w:rsidR="00CC7CE9" w:rsidRDefault="00CC7CE9" w:rsidP="00057667">
      <w:pPr>
        <w:spacing w:line="240" w:lineRule="auto"/>
      </w:pPr>
      <w:r>
        <w:t>4. HAASTE: Piirrä geometrisesti kolme samankokoista ympyrää niin, että kullakin kahdella ympyrällä on tasan yksi yhteinen piste. Selitä, miksi piirtämistapa toimii.</w:t>
      </w:r>
    </w:p>
    <w:p w:rsidR="00CC7CE9" w:rsidRDefault="00CC7CE9" w:rsidP="00057667">
      <w:pPr>
        <w:spacing w:line="240" w:lineRule="auto"/>
      </w:pPr>
      <w:r>
        <w:t>Lisätehtävien ratkaisut:</w:t>
      </w:r>
    </w:p>
    <w:p w:rsidR="00580BA7" w:rsidRDefault="00CC7CE9" w:rsidP="00057667">
      <w:pPr>
        <w:spacing w:line="240" w:lineRule="auto"/>
      </w:pPr>
      <w:r>
        <w:t xml:space="preserve">2. </w:t>
      </w:r>
      <w:r w:rsidR="00580BA7">
        <w:t xml:space="preserve">Merkitään keskipiste O ja piirretään ympyrä </w:t>
      </w:r>
      <w:r w:rsidR="00580BA7" w:rsidRPr="00CC7CE9">
        <w:rPr>
          <w:i/>
        </w:rPr>
        <w:t>a</w:t>
      </w:r>
      <w:r w:rsidR="00580BA7">
        <w:t xml:space="preserve">. Merkitään ympyrän kehältä piste P. Piirretään suora OP. Piirretään ympyrä </w:t>
      </w:r>
      <w:r w:rsidR="00580BA7" w:rsidRPr="00CC7CE9">
        <w:rPr>
          <w:i/>
        </w:rPr>
        <w:t>b</w:t>
      </w:r>
      <w:r w:rsidR="00580BA7">
        <w:t xml:space="preserve"> keskipisteenä P ja säteenä OP. Merkitään ympyrän </w:t>
      </w:r>
      <w:r w:rsidR="00580BA7" w:rsidRPr="00CC7CE9">
        <w:rPr>
          <w:i/>
        </w:rPr>
        <w:t>b</w:t>
      </w:r>
      <w:r w:rsidR="00580BA7">
        <w:t xml:space="preserve"> ja suoran OP leikkauspiste K. Piirrettään ympyrä </w:t>
      </w:r>
      <w:r w:rsidR="00580BA7" w:rsidRPr="00CC7CE9">
        <w:rPr>
          <w:i/>
        </w:rPr>
        <w:t>c</w:t>
      </w:r>
      <w:r w:rsidR="00580BA7">
        <w:t xml:space="preserve"> keskipisteenä K ja säteenä KP = OP.</w:t>
      </w:r>
    </w:p>
    <w:p w:rsidR="00CC7CE9" w:rsidRDefault="00CC7CE9" w:rsidP="00057667">
      <w:pPr>
        <w:spacing w:line="240" w:lineRule="auto"/>
      </w:pPr>
      <w:r>
        <w:t xml:space="preserve">3. </w:t>
      </w:r>
      <w:r>
        <w:t>TAPA 1: Piirretään kohtisuorat suorat, jotka leikkaavat pisteessä P. Merkitään piste O toiselta suoralta. Piirretään ympyrä keskipisteenä O ja säteenä OP.</w:t>
      </w:r>
    </w:p>
    <w:p w:rsidR="00CC7CE9" w:rsidRDefault="00CC7CE9" w:rsidP="00057667">
      <w:pPr>
        <w:spacing w:line="240" w:lineRule="auto"/>
      </w:pPr>
      <w:r>
        <w:t xml:space="preserve">TAPA 2: Merkitään keskipiste O ja piirretään ympyrä. Merkitään ympyrän kehältä piste P. Piirretään suora OP. Piirretään pisteen P kautta kulkeva suoran OP normaali.   </w:t>
      </w:r>
    </w:p>
    <w:p w:rsidR="00CC7CE9" w:rsidRDefault="00CC7CE9" w:rsidP="00057667">
      <w:pPr>
        <w:spacing w:line="240" w:lineRule="auto"/>
      </w:pPr>
      <w:r>
        <w:t xml:space="preserve">4. </w:t>
      </w:r>
      <w:r>
        <w:t xml:space="preserve">Jatketaan tehtävästä 2. Piirretään ympyröiden </w:t>
      </w:r>
      <w:r w:rsidRPr="00CC7CE9">
        <w:rPr>
          <w:i/>
        </w:rPr>
        <w:t>a</w:t>
      </w:r>
      <w:r>
        <w:t xml:space="preserve"> ja </w:t>
      </w:r>
      <w:r w:rsidRPr="00CC7CE9">
        <w:rPr>
          <w:i/>
        </w:rPr>
        <w:t>c</w:t>
      </w:r>
      <w:r>
        <w:t xml:space="preserve"> keskipisteistä säteellä KO ympyrät, joiden leikkauspisteestä uusi ympyrä säteellä OP.</w:t>
      </w:r>
    </w:p>
    <w:p w:rsidR="00580BA7" w:rsidRDefault="00580BA7" w:rsidP="00057667">
      <w:pPr>
        <w:spacing w:line="240" w:lineRule="auto"/>
      </w:pPr>
    </w:p>
    <w:p w:rsidR="00B71AEC" w:rsidRDefault="00B71AEC" w:rsidP="00057667">
      <w:pPr>
        <w:spacing w:line="240" w:lineRule="auto"/>
      </w:pPr>
    </w:p>
    <w:p w:rsidR="00B71AEC" w:rsidRDefault="00B71AEC" w:rsidP="00057667">
      <w:pPr>
        <w:spacing w:line="240" w:lineRule="auto"/>
      </w:pPr>
    </w:p>
    <w:p w:rsidR="00B71AEC" w:rsidRDefault="00B71AEC" w:rsidP="00057667">
      <w:pPr>
        <w:spacing w:line="240" w:lineRule="auto"/>
      </w:pPr>
    </w:p>
    <w:p w:rsidR="00B71AEC" w:rsidRPr="00B71AEC" w:rsidRDefault="00B71AEC" w:rsidP="00057667">
      <w:pPr>
        <w:spacing w:line="240" w:lineRule="auto"/>
        <w:rPr>
          <w:i/>
        </w:rPr>
      </w:pPr>
      <w:r w:rsidRPr="00B71AEC">
        <w:rPr>
          <w:i/>
        </w:rPr>
        <w:t>Seuraavilla sivuilla liitteet dokumenttikameraa varten.</w:t>
      </w:r>
    </w:p>
    <w:p w:rsidR="00580BA7" w:rsidRDefault="00580BA7" w:rsidP="00057667">
      <w:pPr>
        <w:pStyle w:val="ListParagraph"/>
        <w:spacing w:line="240" w:lineRule="auto"/>
      </w:pPr>
    </w:p>
    <w:p w:rsidR="00057667" w:rsidRDefault="00057667">
      <w:pPr>
        <w:rPr>
          <w:sz w:val="28"/>
          <w:szCs w:val="28"/>
        </w:rPr>
      </w:pPr>
      <w:r>
        <w:rPr>
          <w:sz w:val="28"/>
          <w:szCs w:val="28"/>
        </w:rPr>
        <w:br w:type="page"/>
      </w:r>
    </w:p>
    <w:p w:rsidR="00580BA7" w:rsidRDefault="00580BA7" w:rsidP="00580BA7">
      <w:pPr>
        <w:rPr>
          <w:sz w:val="28"/>
          <w:szCs w:val="28"/>
        </w:rPr>
      </w:pPr>
      <w:r>
        <w:rPr>
          <w:sz w:val="28"/>
          <w:szCs w:val="28"/>
        </w:rPr>
        <w:lastRenderedPageBreak/>
        <w:t>Valmistautukaa kommentoimaan tai kysymään muiden ratkaisuista.</w:t>
      </w:r>
    </w:p>
    <w:p w:rsidR="00580BA7" w:rsidRDefault="00580BA7" w:rsidP="00580BA7">
      <w:pPr>
        <w:rPr>
          <w:sz w:val="28"/>
          <w:szCs w:val="28"/>
        </w:rPr>
      </w:pPr>
      <w:r>
        <w:rPr>
          <w:sz w:val="28"/>
          <w:szCs w:val="28"/>
        </w:rPr>
        <w:t>Ainakin yksi kommentti tai kysymys jokaiselta ryhmältä.</w:t>
      </w:r>
    </w:p>
    <w:p w:rsidR="00580BA7" w:rsidRPr="005E2C03" w:rsidRDefault="00580BA7" w:rsidP="00580BA7">
      <w:pPr>
        <w:numPr>
          <w:ilvl w:val="0"/>
          <w:numId w:val="6"/>
        </w:numPr>
        <w:rPr>
          <w:sz w:val="28"/>
          <w:szCs w:val="28"/>
        </w:rPr>
      </w:pPr>
      <w:r w:rsidRPr="005E2C03">
        <w:rPr>
          <w:sz w:val="28"/>
          <w:szCs w:val="28"/>
        </w:rPr>
        <w:t>Mihin kohtaan ratkaisussa haluaisitte lisäselitystä?</w:t>
      </w:r>
    </w:p>
    <w:p w:rsidR="00580BA7" w:rsidRPr="005E2C03" w:rsidRDefault="00580BA7" w:rsidP="00580BA7">
      <w:pPr>
        <w:numPr>
          <w:ilvl w:val="0"/>
          <w:numId w:val="6"/>
        </w:numPr>
        <w:rPr>
          <w:sz w:val="28"/>
          <w:szCs w:val="28"/>
        </w:rPr>
      </w:pPr>
      <w:r w:rsidRPr="005E2C03">
        <w:rPr>
          <w:sz w:val="28"/>
          <w:szCs w:val="28"/>
        </w:rPr>
        <w:t>Mitä kohtaa ratkaisussa pitäisi teidän mielestänne kehittää?</w:t>
      </w:r>
    </w:p>
    <w:p w:rsidR="00580BA7" w:rsidRPr="005E2C03" w:rsidRDefault="00580BA7" w:rsidP="00580BA7">
      <w:pPr>
        <w:numPr>
          <w:ilvl w:val="0"/>
          <w:numId w:val="6"/>
        </w:numPr>
        <w:rPr>
          <w:sz w:val="28"/>
          <w:szCs w:val="28"/>
        </w:rPr>
      </w:pPr>
      <w:r w:rsidRPr="005E2C03">
        <w:rPr>
          <w:sz w:val="28"/>
          <w:szCs w:val="28"/>
        </w:rPr>
        <w:t>Miksi ratkaisu on mielestänne toimiva?</w:t>
      </w:r>
    </w:p>
    <w:p w:rsidR="00580BA7" w:rsidRDefault="00580BA7" w:rsidP="00580BA7">
      <w:pPr>
        <w:rPr>
          <w:sz w:val="28"/>
          <w:szCs w:val="28"/>
        </w:rPr>
      </w:pPr>
      <w:r>
        <w:rPr>
          <w:sz w:val="28"/>
          <w:szCs w:val="28"/>
        </w:rPr>
        <w:br w:type="page"/>
      </w:r>
      <w:bookmarkStart w:id="0" w:name="_GoBack"/>
      <w:bookmarkEnd w:id="0"/>
    </w:p>
    <w:p w:rsidR="00580BA7" w:rsidRDefault="00580BA7" w:rsidP="00580BA7">
      <w:pPr>
        <w:spacing w:after="0"/>
        <w:rPr>
          <w:sz w:val="28"/>
          <w:szCs w:val="28"/>
        </w:rPr>
      </w:pPr>
      <w:r>
        <w:rPr>
          <w:sz w:val="28"/>
          <w:szCs w:val="28"/>
        </w:rPr>
        <w:lastRenderedPageBreak/>
        <w:t>Mitä mieltä tästä ratkaisusta?</w:t>
      </w:r>
    </w:p>
    <w:p w:rsidR="00580BA7" w:rsidRDefault="00580BA7" w:rsidP="00580BA7">
      <w:pPr>
        <w:spacing w:after="0"/>
        <w:rPr>
          <w:sz w:val="28"/>
          <w:szCs w:val="28"/>
        </w:rPr>
      </w:pPr>
    </w:p>
    <w:p w:rsidR="00580BA7" w:rsidRDefault="00580BA7" w:rsidP="00580BA7">
      <w:pPr>
        <w:spacing w:after="0"/>
        <w:rPr>
          <w:sz w:val="28"/>
          <w:szCs w:val="28"/>
        </w:rPr>
      </w:pPr>
      <w:r w:rsidRPr="000D6BD7">
        <w:rPr>
          <w:noProof/>
          <w:lang w:eastAsia="fi-FI"/>
        </w:rPr>
        <w:drawing>
          <wp:inline distT="0" distB="0" distL="0" distR="0" wp14:anchorId="75728DFC" wp14:editId="46BDFB40">
            <wp:extent cx="4063811" cy="2802973"/>
            <wp:effectExtent l="0" t="0" r="0" b="0"/>
            <wp:docPr id="3" name="Picture 3" descr="C:\Users\mahahkio\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ahkio\AppData\Local\Temp\geogeb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7195" cy="2825999"/>
                    </a:xfrm>
                    <a:prstGeom prst="rect">
                      <a:avLst/>
                    </a:prstGeom>
                    <a:noFill/>
                    <a:ln>
                      <a:noFill/>
                    </a:ln>
                  </pic:spPr>
                </pic:pic>
              </a:graphicData>
            </a:graphic>
          </wp:inline>
        </w:drawing>
      </w:r>
    </w:p>
    <w:p w:rsidR="00580BA7" w:rsidRDefault="00580BA7" w:rsidP="00580BA7">
      <w:pPr>
        <w:spacing w:after="0"/>
        <w:rPr>
          <w:sz w:val="28"/>
          <w:szCs w:val="28"/>
        </w:rPr>
      </w:pPr>
    </w:p>
    <w:p w:rsidR="00580BA7" w:rsidRPr="00AD1EF0" w:rsidRDefault="00580BA7" w:rsidP="00AD1EF0">
      <w:pPr>
        <w:spacing w:after="0"/>
        <w:rPr>
          <w:sz w:val="28"/>
          <w:szCs w:val="28"/>
        </w:rPr>
      </w:pPr>
    </w:p>
    <w:sectPr w:rsidR="00580BA7" w:rsidRPr="00AD1EF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EC" w:rsidRDefault="00B71AEC" w:rsidP="00B71AEC">
      <w:pPr>
        <w:spacing w:after="0" w:line="240" w:lineRule="auto"/>
      </w:pPr>
      <w:r>
        <w:separator/>
      </w:r>
    </w:p>
  </w:endnote>
  <w:endnote w:type="continuationSeparator" w:id="0">
    <w:p w:rsidR="00B71AEC" w:rsidRDefault="00B71AEC" w:rsidP="00B7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EC" w:rsidRPr="00B71AEC" w:rsidRDefault="00B71AEC" w:rsidP="00B71AEC">
    <w:pPr>
      <w:tabs>
        <w:tab w:val="center" w:pos="4513"/>
        <w:tab w:val="right" w:pos="9026"/>
      </w:tabs>
      <w:spacing w:after="0" w:line="240" w:lineRule="auto"/>
      <w:jc w:val="right"/>
      <w:rPr>
        <w:rFonts w:ascii="Arial" w:eastAsia="Arial" w:hAnsi="Arial" w:cs="Arial"/>
        <w:sz w:val="20"/>
        <w:szCs w:val="20"/>
        <w:lang w:val="fi" w:eastAsia="fi-FI"/>
      </w:rPr>
    </w:pPr>
    <w:r w:rsidRPr="00B71AEC">
      <w:rPr>
        <w:rFonts w:ascii="Arial" w:eastAsia="Arial" w:hAnsi="Arial" w:cs="Arial"/>
        <w:sz w:val="20"/>
        <w:szCs w:val="20"/>
        <w:lang w:val="fi" w:eastAsia="fi-FI"/>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EC" w:rsidRDefault="00B71AEC" w:rsidP="00B71AEC">
      <w:pPr>
        <w:spacing w:after="0" w:line="240" w:lineRule="auto"/>
      </w:pPr>
      <w:r>
        <w:separator/>
      </w:r>
    </w:p>
  </w:footnote>
  <w:footnote w:type="continuationSeparator" w:id="0">
    <w:p w:rsidR="00B71AEC" w:rsidRDefault="00B71AEC" w:rsidP="00B71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E81"/>
    <w:multiLevelType w:val="hybridMultilevel"/>
    <w:tmpl w:val="D204A01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02180A"/>
    <w:multiLevelType w:val="hybridMultilevel"/>
    <w:tmpl w:val="F7E83DEA"/>
    <w:lvl w:ilvl="0" w:tplc="B84E1FDA">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9131DE"/>
    <w:multiLevelType w:val="hybridMultilevel"/>
    <w:tmpl w:val="383A7C3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EF7657"/>
    <w:multiLevelType w:val="hybridMultilevel"/>
    <w:tmpl w:val="F82EB3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CC224D"/>
    <w:multiLevelType w:val="hybridMultilevel"/>
    <w:tmpl w:val="7624DFAC"/>
    <w:lvl w:ilvl="0" w:tplc="B84E1FDA">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A347BED"/>
    <w:multiLevelType w:val="hybridMultilevel"/>
    <w:tmpl w:val="E8662F1E"/>
    <w:lvl w:ilvl="0" w:tplc="040B0017">
      <w:start w:val="1"/>
      <w:numFmt w:val="low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9552DE"/>
    <w:multiLevelType w:val="hybridMultilevel"/>
    <w:tmpl w:val="A87ACEA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56A4148"/>
    <w:multiLevelType w:val="multilevel"/>
    <w:tmpl w:val="C660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42"/>
    <w:rsid w:val="00057667"/>
    <w:rsid w:val="000D6BD7"/>
    <w:rsid w:val="00151A7B"/>
    <w:rsid w:val="00161D69"/>
    <w:rsid w:val="001E24DE"/>
    <w:rsid w:val="001F53C0"/>
    <w:rsid w:val="001F5E60"/>
    <w:rsid w:val="00210F1C"/>
    <w:rsid w:val="0027511D"/>
    <w:rsid w:val="002F7DC1"/>
    <w:rsid w:val="00336686"/>
    <w:rsid w:val="003A43B0"/>
    <w:rsid w:val="003C02EC"/>
    <w:rsid w:val="003F7365"/>
    <w:rsid w:val="00445C8A"/>
    <w:rsid w:val="00471237"/>
    <w:rsid w:val="004D2902"/>
    <w:rsid w:val="004E50B5"/>
    <w:rsid w:val="0053507D"/>
    <w:rsid w:val="00541363"/>
    <w:rsid w:val="00580BA7"/>
    <w:rsid w:val="005A7576"/>
    <w:rsid w:val="005E2C03"/>
    <w:rsid w:val="00642A82"/>
    <w:rsid w:val="006759B0"/>
    <w:rsid w:val="00695389"/>
    <w:rsid w:val="006B4DFB"/>
    <w:rsid w:val="006F4FBE"/>
    <w:rsid w:val="006F696A"/>
    <w:rsid w:val="007169C1"/>
    <w:rsid w:val="00725A74"/>
    <w:rsid w:val="00737393"/>
    <w:rsid w:val="00796C84"/>
    <w:rsid w:val="007B2C10"/>
    <w:rsid w:val="007C0BB8"/>
    <w:rsid w:val="007D2767"/>
    <w:rsid w:val="008178AF"/>
    <w:rsid w:val="0086334F"/>
    <w:rsid w:val="0088329A"/>
    <w:rsid w:val="008F7DFC"/>
    <w:rsid w:val="00937BD3"/>
    <w:rsid w:val="009934F2"/>
    <w:rsid w:val="009D3A3B"/>
    <w:rsid w:val="00A15087"/>
    <w:rsid w:val="00A65947"/>
    <w:rsid w:val="00A80CF6"/>
    <w:rsid w:val="00AD1EF0"/>
    <w:rsid w:val="00B05BB9"/>
    <w:rsid w:val="00B16659"/>
    <w:rsid w:val="00B21EAE"/>
    <w:rsid w:val="00B3570B"/>
    <w:rsid w:val="00B71AEC"/>
    <w:rsid w:val="00C330EE"/>
    <w:rsid w:val="00C67CD7"/>
    <w:rsid w:val="00C94142"/>
    <w:rsid w:val="00CC7CE9"/>
    <w:rsid w:val="00D14A85"/>
    <w:rsid w:val="00D2522D"/>
    <w:rsid w:val="00D81388"/>
    <w:rsid w:val="00DA3CE8"/>
    <w:rsid w:val="00DE17A5"/>
    <w:rsid w:val="00DF5549"/>
    <w:rsid w:val="00E26FE1"/>
    <w:rsid w:val="00F1645A"/>
    <w:rsid w:val="00F500B4"/>
    <w:rsid w:val="00F62E13"/>
    <w:rsid w:val="00F871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F4FB4"/>
  <w15:chartTrackingRefBased/>
  <w15:docId w15:val="{022D1B45-EED0-411C-BA76-2646465D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1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16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393"/>
    <w:pPr>
      <w:ind w:left="720"/>
      <w:contextualSpacing/>
    </w:pPr>
  </w:style>
  <w:style w:type="character" w:customStyle="1" w:styleId="Heading1Char">
    <w:name w:val="Heading 1 Char"/>
    <w:basedOn w:val="DefaultParagraphFont"/>
    <w:link w:val="Heading1"/>
    <w:uiPriority w:val="9"/>
    <w:rsid w:val="00DE17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69C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71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AEC"/>
  </w:style>
  <w:style w:type="paragraph" w:styleId="Footer">
    <w:name w:val="footer"/>
    <w:basedOn w:val="Normal"/>
    <w:link w:val="FooterChar"/>
    <w:uiPriority w:val="99"/>
    <w:unhideWhenUsed/>
    <w:rsid w:val="00B71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88920">
      <w:bodyDiv w:val="1"/>
      <w:marLeft w:val="0"/>
      <w:marRight w:val="0"/>
      <w:marTop w:val="0"/>
      <w:marBottom w:val="0"/>
      <w:divBdr>
        <w:top w:val="none" w:sz="0" w:space="0" w:color="auto"/>
        <w:left w:val="none" w:sz="0" w:space="0" w:color="auto"/>
        <w:bottom w:val="none" w:sz="0" w:space="0" w:color="auto"/>
        <w:right w:val="none" w:sz="0" w:space="0" w:color="auto"/>
      </w:divBdr>
    </w:div>
    <w:div w:id="1771126126">
      <w:bodyDiv w:val="1"/>
      <w:marLeft w:val="0"/>
      <w:marRight w:val="0"/>
      <w:marTop w:val="0"/>
      <w:marBottom w:val="0"/>
      <w:divBdr>
        <w:top w:val="none" w:sz="0" w:space="0" w:color="auto"/>
        <w:left w:val="none" w:sz="0" w:space="0" w:color="auto"/>
        <w:bottom w:val="none" w:sz="0" w:space="0" w:color="auto"/>
        <w:right w:val="none" w:sz="0" w:space="0" w:color="auto"/>
      </w:divBdr>
    </w:div>
    <w:div w:id="17837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5</Pages>
  <Words>450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Hähkiöniemi, Markus</dc:creator>
  <cp:keywords/>
  <dc:description/>
  <cp:lastModifiedBy>Hähkiöniemi, Markus</cp:lastModifiedBy>
  <cp:revision>14</cp:revision>
  <dcterms:created xsi:type="dcterms:W3CDTF">2017-01-16T09:06:00Z</dcterms:created>
  <dcterms:modified xsi:type="dcterms:W3CDTF">2019-01-10T20:14:00Z</dcterms:modified>
</cp:coreProperties>
</file>